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BAF" w:rsidRPr="0054186F" w:rsidRDefault="00581BAF" w:rsidP="0083633A">
      <w:pPr>
        <w:ind w:left="2832" w:firstLine="708"/>
        <w:rPr>
          <w:b/>
          <w:sz w:val="24"/>
          <w:szCs w:val="24"/>
        </w:rPr>
      </w:pPr>
    </w:p>
    <w:p w:rsidR="00581BAF" w:rsidRPr="0054186F" w:rsidRDefault="00581BAF" w:rsidP="0083633A">
      <w:pPr>
        <w:ind w:left="2832" w:firstLine="708"/>
        <w:rPr>
          <w:b/>
          <w:sz w:val="24"/>
          <w:szCs w:val="24"/>
        </w:rPr>
      </w:pPr>
    </w:p>
    <w:p w:rsidR="0083633A" w:rsidRPr="0054186F" w:rsidRDefault="0083633A" w:rsidP="0083633A">
      <w:pPr>
        <w:ind w:left="2832" w:firstLine="708"/>
        <w:rPr>
          <w:b/>
          <w:sz w:val="28"/>
          <w:szCs w:val="28"/>
        </w:rPr>
      </w:pPr>
      <w:r w:rsidRPr="0054186F">
        <w:rPr>
          <w:b/>
          <w:sz w:val="28"/>
          <w:szCs w:val="28"/>
        </w:rPr>
        <w:t>Договор</w:t>
      </w:r>
    </w:p>
    <w:p w:rsidR="00EF0554" w:rsidRPr="0054186F" w:rsidRDefault="00EF0554" w:rsidP="00222E13">
      <w:pPr>
        <w:ind w:left="1416" w:firstLine="708"/>
        <w:rPr>
          <w:b/>
          <w:sz w:val="28"/>
          <w:szCs w:val="28"/>
        </w:rPr>
      </w:pPr>
      <w:r w:rsidRPr="0054186F">
        <w:rPr>
          <w:b/>
          <w:sz w:val="28"/>
          <w:szCs w:val="28"/>
        </w:rPr>
        <w:t xml:space="preserve">потребительского займа № </w:t>
      </w:r>
      <w:r w:rsidR="00A22C8D" w:rsidRPr="0054186F">
        <w:rPr>
          <w:b/>
          <w:sz w:val="28"/>
          <w:szCs w:val="28"/>
        </w:rPr>
        <w:t>___________</w:t>
      </w:r>
    </w:p>
    <w:p w:rsidR="00581BAF" w:rsidRPr="0054186F" w:rsidRDefault="00581BAF" w:rsidP="00222E13">
      <w:pPr>
        <w:ind w:left="1416" w:firstLine="708"/>
        <w:rPr>
          <w:sz w:val="28"/>
          <w:szCs w:val="28"/>
        </w:rPr>
      </w:pPr>
    </w:p>
    <w:tbl>
      <w:tblPr>
        <w:tblW w:w="9909" w:type="dxa"/>
        <w:tblInd w:w="55" w:type="dxa"/>
        <w:tblLayout w:type="fixed"/>
        <w:tblCellMar>
          <w:top w:w="55" w:type="dxa"/>
          <w:left w:w="55" w:type="dxa"/>
          <w:bottom w:w="55" w:type="dxa"/>
          <w:right w:w="55" w:type="dxa"/>
        </w:tblCellMar>
        <w:tblLook w:val="0000" w:firstRow="0" w:lastRow="0" w:firstColumn="0" w:lastColumn="0" w:noHBand="0" w:noVBand="0"/>
      </w:tblPr>
      <w:tblGrid>
        <w:gridCol w:w="6608"/>
        <w:gridCol w:w="3301"/>
      </w:tblGrid>
      <w:tr w:rsidR="003936A6" w:rsidRPr="0054186F" w:rsidTr="003936A6">
        <w:trPr>
          <w:trHeight w:val="2729"/>
        </w:trPr>
        <w:tc>
          <w:tcPr>
            <w:tcW w:w="6608" w:type="dxa"/>
            <w:vMerge w:val="restart"/>
            <w:shd w:val="clear" w:color="auto" w:fill="auto"/>
          </w:tcPr>
          <w:p w:rsidR="003936A6" w:rsidRPr="0054186F" w:rsidRDefault="003936A6" w:rsidP="00DA78EE">
            <w:pPr>
              <w:pStyle w:val="a3"/>
              <w:jc w:val="both"/>
              <w:rPr>
                <w:rFonts w:cs="Times New Roman"/>
                <w:sz w:val="28"/>
                <w:szCs w:val="28"/>
              </w:rPr>
            </w:pPr>
            <w:r w:rsidRPr="0054186F">
              <w:rPr>
                <w:rFonts w:cs="Times New Roman"/>
                <w:sz w:val="28"/>
                <w:szCs w:val="28"/>
              </w:rPr>
              <w:t xml:space="preserve">г. Краснодар                </w:t>
            </w:r>
            <w:proofErr w:type="gramStart"/>
            <w:r w:rsidRPr="0054186F">
              <w:rPr>
                <w:rFonts w:cs="Times New Roman"/>
                <w:sz w:val="28"/>
                <w:szCs w:val="28"/>
              </w:rPr>
              <w:t xml:space="preserve">   «</w:t>
            </w:r>
            <w:proofErr w:type="gramEnd"/>
            <w:r w:rsidRPr="0054186F">
              <w:rPr>
                <w:rFonts w:cs="Times New Roman"/>
                <w:sz w:val="28"/>
                <w:szCs w:val="28"/>
              </w:rPr>
              <w:t>___» _________ 20___ г.</w:t>
            </w:r>
          </w:p>
          <w:p w:rsidR="003936A6" w:rsidRPr="0054186F" w:rsidRDefault="003936A6" w:rsidP="00DA78EE">
            <w:pPr>
              <w:pStyle w:val="a3"/>
              <w:jc w:val="both"/>
              <w:rPr>
                <w:rFonts w:cs="Times New Roman"/>
                <w:sz w:val="28"/>
                <w:szCs w:val="28"/>
              </w:rPr>
            </w:pPr>
          </w:p>
          <w:p w:rsidR="003936A6" w:rsidRPr="0054186F" w:rsidRDefault="003936A6" w:rsidP="00DA78EE">
            <w:pPr>
              <w:jc w:val="both"/>
              <w:rPr>
                <w:sz w:val="28"/>
                <w:szCs w:val="28"/>
                <w:u w:val="single"/>
              </w:rPr>
            </w:pPr>
            <w:r w:rsidRPr="0054186F">
              <w:rPr>
                <w:b/>
                <w:sz w:val="28"/>
                <w:szCs w:val="28"/>
              </w:rPr>
              <w:t xml:space="preserve">         Кредитный потребительский кооператив «Кредитно-сберегательный союз работников образования и науки» </w:t>
            </w:r>
            <w:r w:rsidRPr="0054186F">
              <w:rPr>
                <w:sz w:val="28"/>
                <w:szCs w:val="28"/>
              </w:rPr>
              <w:t xml:space="preserve">(далее – «Кооператив»), именуемый в дальнейшем «Займодавец», в лице председателя правления Головина Эдуарда Александровича, действующего на основании Устава, с одной стороны, и член Кооператива </w:t>
            </w:r>
            <w:r w:rsidRPr="0054186F">
              <w:rPr>
                <w:b/>
                <w:sz w:val="28"/>
                <w:szCs w:val="28"/>
              </w:rPr>
              <w:t>________________________________________________</w:t>
            </w:r>
            <w:r w:rsidRPr="0054186F">
              <w:rPr>
                <w:sz w:val="28"/>
                <w:szCs w:val="28"/>
              </w:rPr>
              <w:t>, паспорт серии _______ №________, выдан _______________________________, дата выдачи «__»___________ 20__ г., код подразделения _______, именуемый в дальнейшем «Заемщик» с другой стороны, совместно именуемые «Стороны», заключили настоящий Договор потребительского займа (далее – «Договор») о нижеследующем:</w:t>
            </w:r>
          </w:p>
        </w:tc>
        <w:tc>
          <w:tcPr>
            <w:tcW w:w="3301" w:type="dxa"/>
            <w:tcBorders>
              <w:top w:val="single" w:sz="8" w:space="0" w:color="000000"/>
              <w:left w:val="single" w:sz="8" w:space="0" w:color="000000"/>
              <w:bottom w:val="single" w:sz="4" w:space="0" w:color="auto"/>
              <w:right w:val="single" w:sz="8" w:space="0" w:color="000000"/>
            </w:tcBorders>
            <w:shd w:val="clear" w:color="auto" w:fill="auto"/>
          </w:tcPr>
          <w:p w:rsidR="003936A6" w:rsidRPr="0054186F" w:rsidRDefault="003936A6" w:rsidP="00DA78EE">
            <w:pPr>
              <w:pStyle w:val="a3"/>
              <w:snapToGrid w:val="0"/>
              <w:jc w:val="center"/>
              <w:rPr>
                <w:rFonts w:cs="Times New Roman"/>
                <w:sz w:val="28"/>
                <w:szCs w:val="28"/>
              </w:rPr>
            </w:pPr>
          </w:p>
          <w:p w:rsidR="003936A6" w:rsidRPr="0054186F" w:rsidRDefault="003936A6" w:rsidP="00DA78EE">
            <w:pPr>
              <w:pStyle w:val="a3"/>
              <w:jc w:val="center"/>
              <w:rPr>
                <w:rFonts w:cs="Times New Roman"/>
                <w:sz w:val="28"/>
                <w:szCs w:val="28"/>
              </w:rPr>
            </w:pPr>
          </w:p>
          <w:p w:rsidR="003936A6" w:rsidRPr="0054186F" w:rsidRDefault="003936A6" w:rsidP="00DA78EE">
            <w:pPr>
              <w:pStyle w:val="a3"/>
              <w:jc w:val="center"/>
              <w:rPr>
                <w:rFonts w:cs="Times New Roman"/>
                <w:sz w:val="28"/>
                <w:szCs w:val="28"/>
              </w:rPr>
            </w:pPr>
          </w:p>
          <w:p w:rsidR="003936A6" w:rsidRPr="0054186F" w:rsidRDefault="003936A6" w:rsidP="00DA78EE">
            <w:pPr>
              <w:pStyle w:val="a3"/>
              <w:jc w:val="center"/>
              <w:rPr>
                <w:rFonts w:cs="Times New Roman"/>
                <w:sz w:val="28"/>
                <w:szCs w:val="28"/>
              </w:rPr>
            </w:pPr>
          </w:p>
          <w:p w:rsidR="003936A6" w:rsidRPr="0054186F" w:rsidRDefault="003936A6" w:rsidP="00DA78EE">
            <w:pPr>
              <w:pStyle w:val="a3"/>
              <w:jc w:val="center"/>
              <w:rPr>
                <w:rFonts w:cs="Times New Roman"/>
                <w:sz w:val="28"/>
                <w:szCs w:val="28"/>
              </w:rPr>
            </w:pPr>
          </w:p>
          <w:p w:rsidR="003936A6" w:rsidRPr="0054186F" w:rsidRDefault="003936A6" w:rsidP="00DA78EE">
            <w:pPr>
              <w:pStyle w:val="a3"/>
              <w:jc w:val="center"/>
              <w:rPr>
                <w:rFonts w:cs="Times New Roman"/>
                <w:b/>
                <w:bCs/>
                <w:sz w:val="28"/>
                <w:szCs w:val="28"/>
              </w:rPr>
            </w:pPr>
            <w:r w:rsidRPr="0054186F">
              <w:rPr>
                <w:rFonts w:cs="Times New Roman"/>
                <w:b/>
                <w:bCs/>
                <w:sz w:val="28"/>
                <w:szCs w:val="28"/>
              </w:rPr>
              <w:t xml:space="preserve">Полная стоимость займа </w:t>
            </w:r>
          </w:p>
          <w:p w:rsidR="003936A6" w:rsidRPr="0054186F" w:rsidRDefault="003936A6" w:rsidP="00DA78EE">
            <w:pPr>
              <w:pStyle w:val="a3"/>
              <w:jc w:val="center"/>
              <w:rPr>
                <w:rFonts w:cs="Times New Roman"/>
                <w:b/>
                <w:bCs/>
                <w:sz w:val="28"/>
                <w:szCs w:val="28"/>
              </w:rPr>
            </w:pPr>
            <w:r w:rsidRPr="0054186F">
              <w:rPr>
                <w:rFonts w:cs="Times New Roman"/>
                <w:b/>
                <w:bCs/>
                <w:sz w:val="28"/>
                <w:szCs w:val="28"/>
              </w:rPr>
              <w:t xml:space="preserve">составляет </w:t>
            </w:r>
            <w:r w:rsidRPr="0054186F">
              <w:rPr>
                <w:rFonts w:cs="Times New Roman"/>
                <w:b/>
                <w:bCs/>
                <w:sz w:val="28"/>
                <w:szCs w:val="28"/>
                <w:u w:val="single"/>
              </w:rPr>
              <w:t>______</w:t>
            </w:r>
            <w:r w:rsidRPr="0054186F">
              <w:rPr>
                <w:rFonts w:cs="Times New Roman"/>
                <w:b/>
                <w:bCs/>
                <w:sz w:val="28"/>
                <w:szCs w:val="28"/>
              </w:rPr>
              <w:t>% годовых,</w:t>
            </w:r>
          </w:p>
          <w:p w:rsidR="003936A6" w:rsidRPr="0054186F" w:rsidRDefault="003936A6" w:rsidP="00DA78EE">
            <w:pPr>
              <w:pStyle w:val="a3"/>
              <w:jc w:val="center"/>
              <w:rPr>
                <w:rFonts w:cs="Times New Roman"/>
                <w:sz w:val="28"/>
                <w:szCs w:val="28"/>
              </w:rPr>
            </w:pPr>
          </w:p>
        </w:tc>
      </w:tr>
      <w:tr w:rsidR="003936A6" w:rsidRPr="0054186F" w:rsidTr="003936A6">
        <w:trPr>
          <w:trHeight w:val="2616"/>
        </w:trPr>
        <w:tc>
          <w:tcPr>
            <w:tcW w:w="6608" w:type="dxa"/>
            <w:vMerge/>
            <w:shd w:val="clear" w:color="auto" w:fill="auto"/>
          </w:tcPr>
          <w:p w:rsidR="003936A6" w:rsidRPr="0054186F" w:rsidRDefault="003936A6" w:rsidP="00DA78EE">
            <w:pPr>
              <w:pStyle w:val="a3"/>
              <w:jc w:val="both"/>
              <w:rPr>
                <w:rFonts w:cs="Times New Roman"/>
                <w:sz w:val="28"/>
                <w:szCs w:val="28"/>
              </w:rPr>
            </w:pPr>
          </w:p>
        </w:tc>
        <w:tc>
          <w:tcPr>
            <w:tcW w:w="3301" w:type="dxa"/>
            <w:tcBorders>
              <w:top w:val="single" w:sz="4" w:space="0" w:color="auto"/>
              <w:left w:val="single" w:sz="8" w:space="0" w:color="000000"/>
              <w:bottom w:val="single" w:sz="8" w:space="0" w:color="000000"/>
              <w:right w:val="single" w:sz="8" w:space="0" w:color="000000"/>
            </w:tcBorders>
            <w:shd w:val="clear" w:color="auto" w:fill="auto"/>
          </w:tcPr>
          <w:p w:rsidR="003936A6" w:rsidRPr="003936A6" w:rsidRDefault="003936A6" w:rsidP="003936A6">
            <w:pPr>
              <w:pStyle w:val="a3"/>
              <w:jc w:val="center"/>
              <w:rPr>
                <w:rFonts w:cs="Times New Roman"/>
                <w:sz w:val="28"/>
                <w:szCs w:val="28"/>
              </w:rPr>
            </w:pPr>
            <w:r w:rsidRPr="003936A6">
              <w:rPr>
                <w:rFonts w:cs="Times New Roman"/>
                <w:b/>
                <w:bCs/>
                <w:sz w:val="28"/>
                <w:szCs w:val="28"/>
              </w:rPr>
              <w:t>Полная ст</w:t>
            </w:r>
            <w:bookmarkStart w:id="0" w:name="_GoBack"/>
            <w:bookmarkEnd w:id="0"/>
            <w:r w:rsidRPr="003936A6">
              <w:rPr>
                <w:rFonts w:cs="Times New Roman"/>
                <w:b/>
                <w:bCs/>
                <w:sz w:val="28"/>
                <w:szCs w:val="28"/>
              </w:rPr>
              <w:t>оимость в денежном выражении составляет _________ руб.</w:t>
            </w:r>
          </w:p>
          <w:p w:rsidR="003936A6" w:rsidRPr="0054186F" w:rsidRDefault="003936A6" w:rsidP="00DA78EE">
            <w:pPr>
              <w:pStyle w:val="a3"/>
              <w:jc w:val="center"/>
              <w:rPr>
                <w:rFonts w:cs="Times New Roman"/>
                <w:sz w:val="28"/>
                <w:szCs w:val="28"/>
              </w:rPr>
            </w:pPr>
          </w:p>
        </w:tc>
      </w:tr>
    </w:tbl>
    <w:p w:rsidR="00102153" w:rsidRPr="0054186F" w:rsidRDefault="00102153" w:rsidP="00DA78EE">
      <w:pPr>
        <w:pStyle w:val="ConsPlusNormal"/>
        <w:outlineLvl w:val="0"/>
        <w:rPr>
          <w:sz w:val="28"/>
          <w:szCs w:val="28"/>
        </w:rPr>
      </w:pPr>
    </w:p>
    <w:p w:rsidR="00102153" w:rsidRPr="0054186F" w:rsidRDefault="00102153" w:rsidP="00DA78EE">
      <w:pPr>
        <w:pStyle w:val="ConsPlusNormal"/>
        <w:numPr>
          <w:ilvl w:val="0"/>
          <w:numId w:val="6"/>
        </w:numPr>
        <w:jc w:val="center"/>
        <w:outlineLvl w:val="0"/>
        <w:rPr>
          <w:rFonts w:ascii="Times New Roman" w:hAnsi="Times New Roman" w:cs="Times New Roman"/>
          <w:b/>
          <w:sz w:val="28"/>
          <w:szCs w:val="28"/>
        </w:rPr>
      </w:pPr>
      <w:r w:rsidRPr="0054186F">
        <w:rPr>
          <w:rFonts w:ascii="Times New Roman" w:hAnsi="Times New Roman" w:cs="Times New Roman"/>
          <w:b/>
          <w:sz w:val="28"/>
          <w:szCs w:val="28"/>
        </w:rPr>
        <w:t>ПРЕДМЕТ ДОГОВОРА (ОБЩИЕ УСЛОВИЯ)</w:t>
      </w:r>
    </w:p>
    <w:p w:rsidR="003C3215" w:rsidRPr="0054186F" w:rsidRDefault="003C3215" w:rsidP="00DA78EE">
      <w:pPr>
        <w:pStyle w:val="ConsPlusNormal"/>
        <w:ind w:left="720"/>
        <w:outlineLvl w:val="0"/>
        <w:rPr>
          <w:rFonts w:ascii="Times New Roman" w:hAnsi="Times New Roman" w:cs="Times New Roman"/>
          <w:b/>
          <w:sz w:val="28"/>
          <w:szCs w:val="28"/>
        </w:rPr>
      </w:pPr>
    </w:p>
    <w:p w:rsidR="003A718F" w:rsidRPr="0054186F" w:rsidRDefault="00F21252" w:rsidP="00DA78EE">
      <w:pPr>
        <w:ind w:firstLine="709"/>
        <w:jc w:val="both"/>
        <w:rPr>
          <w:sz w:val="28"/>
          <w:szCs w:val="28"/>
        </w:rPr>
      </w:pPr>
      <w:r w:rsidRPr="0054186F">
        <w:rPr>
          <w:sz w:val="28"/>
          <w:szCs w:val="28"/>
        </w:rPr>
        <w:t>1.1.</w:t>
      </w:r>
      <w:r w:rsidR="00A22C8D" w:rsidRPr="0054186F">
        <w:rPr>
          <w:sz w:val="28"/>
          <w:szCs w:val="28"/>
        </w:rPr>
        <w:t xml:space="preserve"> </w:t>
      </w:r>
      <w:r w:rsidR="00EF0554" w:rsidRPr="0054186F">
        <w:rPr>
          <w:sz w:val="28"/>
          <w:szCs w:val="28"/>
        </w:rPr>
        <w:t>Займодавец передает Заемщику</w:t>
      </w:r>
      <w:r w:rsidR="00977634" w:rsidRPr="0054186F">
        <w:rPr>
          <w:sz w:val="28"/>
          <w:szCs w:val="28"/>
        </w:rPr>
        <w:t xml:space="preserve"> – члену Кооператива</w:t>
      </w:r>
      <w:r w:rsidR="00EF0554" w:rsidRPr="0054186F">
        <w:rPr>
          <w:sz w:val="28"/>
          <w:szCs w:val="28"/>
        </w:rPr>
        <w:t xml:space="preserve"> денежные средства (далее – «Заём») в размере </w:t>
      </w:r>
      <w:r w:rsidR="00106B30" w:rsidRPr="0054186F">
        <w:rPr>
          <w:sz w:val="28"/>
          <w:szCs w:val="28"/>
        </w:rPr>
        <w:t>____________ (____</w:t>
      </w:r>
      <w:r w:rsidR="00AD142C" w:rsidRPr="0054186F">
        <w:rPr>
          <w:sz w:val="28"/>
          <w:szCs w:val="28"/>
        </w:rPr>
        <w:t>_______________</w:t>
      </w:r>
      <w:r w:rsidR="00106B30" w:rsidRPr="0054186F">
        <w:rPr>
          <w:sz w:val="28"/>
          <w:szCs w:val="28"/>
        </w:rPr>
        <w:t>___</w:t>
      </w:r>
      <w:r w:rsidR="002C49F9" w:rsidRPr="0054186F">
        <w:rPr>
          <w:sz w:val="28"/>
          <w:szCs w:val="28"/>
        </w:rPr>
        <w:t>_____</w:t>
      </w:r>
      <w:r w:rsidR="00106B30" w:rsidRPr="0054186F">
        <w:rPr>
          <w:sz w:val="28"/>
          <w:szCs w:val="28"/>
        </w:rPr>
        <w:t>___) рублей</w:t>
      </w:r>
      <w:r w:rsidR="00EF0554" w:rsidRPr="0054186F">
        <w:rPr>
          <w:sz w:val="28"/>
          <w:szCs w:val="28"/>
        </w:rPr>
        <w:t xml:space="preserve"> на услов</w:t>
      </w:r>
      <w:r w:rsidR="00AD142C" w:rsidRPr="0054186F">
        <w:rPr>
          <w:sz w:val="28"/>
          <w:szCs w:val="28"/>
        </w:rPr>
        <w:t>иях, предусмотренных настоящим Д</w:t>
      </w:r>
      <w:r w:rsidR="00EF0554" w:rsidRPr="0054186F">
        <w:rPr>
          <w:sz w:val="28"/>
          <w:szCs w:val="28"/>
        </w:rPr>
        <w:t xml:space="preserve">оговором, а Заемщик обязуется возвратить полученные денежные средства и уплатить проценты за пользование </w:t>
      </w:r>
      <w:r w:rsidR="002C49F9" w:rsidRPr="0054186F">
        <w:rPr>
          <w:sz w:val="28"/>
          <w:szCs w:val="28"/>
        </w:rPr>
        <w:t xml:space="preserve">данными </w:t>
      </w:r>
      <w:r w:rsidR="00EF0554" w:rsidRPr="0054186F">
        <w:rPr>
          <w:sz w:val="28"/>
          <w:szCs w:val="28"/>
        </w:rPr>
        <w:t>денежными средствами, в размере</w:t>
      </w:r>
      <w:r w:rsidR="002C49F9" w:rsidRPr="0054186F">
        <w:rPr>
          <w:sz w:val="28"/>
          <w:szCs w:val="28"/>
        </w:rPr>
        <w:t>,</w:t>
      </w:r>
      <w:r w:rsidR="00EF0554" w:rsidRPr="0054186F">
        <w:rPr>
          <w:sz w:val="28"/>
          <w:szCs w:val="28"/>
        </w:rPr>
        <w:t xml:space="preserve"> </w:t>
      </w:r>
      <w:r w:rsidR="002C49F9" w:rsidRPr="0054186F">
        <w:rPr>
          <w:sz w:val="28"/>
          <w:szCs w:val="28"/>
        </w:rPr>
        <w:t xml:space="preserve">в </w:t>
      </w:r>
      <w:r w:rsidR="00EF0554" w:rsidRPr="0054186F">
        <w:rPr>
          <w:sz w:val="28"/>
          <w:szCs w:val="28"/>
        </w:rPr>
        <w:t xml:space="preserve">сроки </w:t>
      </w:r>
      <w:r w:rsidR="00AD142C" w:rsidRPr="0054186F">
        <w:rPr>
          <w:sz w:val="28"/>
          <w:szCs w:val="28"/>
        </w:rPr>
        <w:t>и в порядке, установленные</w:t>
      </w:r>
      <w:r w:rsidR="00EF0554" w:rsidRPr="0054186F">
        <w:rPr>
          <w:sz w:val="28"/>
          <w:szCs w:val="28"/>
        </w:rPr>
        <w:t xml:space="preserve"> настоящ</w:t>
      </w:r>
      <w:r w:rsidR="002C49F9" w:rsidRPr="0054186F">
        <w:rPr>
          <w:sz w:val="28"/>
          <w:szCs w:val="28"/>
        </w:rPr>
        <w:t xml:space="preserve">им </w:t>
      </w:r>
      <w:r w:rsidR="00AD142C" w:rsidRPr="0054186F">
        <w:rPr>
          <w:sz w:val="28"/>
          <w:szCs w:val="28"/>
        </w:rPr>
        <w:t>Д</w:t>
      </w:r>
      <w:r w:rsidR="00EF0554" w:rsidRPr="0054186F">
        <w:rPr>
          <w:sz w:val="28"/>
          <w:szCs w:val="28"/>
        </w:rPr>
        <w:t>оговор</w:t>
      </w:r>
      <w:r w:rsidR="002C49F9" w:rsidRPr="0054186F">
        <w:rPr>
          <w:sz w:val="28"/>
          <w:szCs w:val="28"/>
        </w:rPr>
        <w:t>ом</w:t>
      </w:r>
      <w:r w:rsidR="003A718F" w:rsidRPr="0054186F">
        <w:rPr>
          <w:sz w:val="28"/>
          <w:szCs w:val="28"/>
        </w:rPr>
        <w:t xml:space="preserve">. </w:t>
      </w:r>
    </w:p>
    <w:p w:rsidR="00F80AF4" w:rsidRPr="0054186F" w:rsidRDefault="00F21252" w:rsidP="00DA78EE">
      <w:pPr>
        <w:ind w:firstLine="709"/>
        <w:jc w:val="both"/>
        <w:rPr>
          <w:sz w:val="28"/>
          <w:szCs w:val="28"/>
        </w:rPr>
      </w:pPr>
      <w:r w:rsidRPr="0054186F">
        <w:rPr>
          <w:sz w:val="28"/>
          <w:szCs w:val="28"/>
        </w:rPr>
        <w:t xml:space="preserve">1.2. </w:t>
      </w:r>
      <w:r w:rsidR="00F80AF4" w:rsidRPr="0054186F">
        <w:rPr>
          <w:sz w:val="28"/>
          <w:szCs w:val="28"/>
        </w:rPr>
        <w:t xml:space="preserve">В процессе </w:t>
      </w:r>
      <w:r w:rsidR="00850B90" w:rsidRPr="0054186F">
        <w:rPr>
          <w:sz w:val="28"/>
          <w:szCs w:val="28"/>
        </w:rPr>
        <w:t>получения от</w:t>
      </w:r>
      <w:r w:rsidR="00F80AF4" w:rsidRPr="0054186F">
        <w:rPr>
          <w:sz w:val="28"/>
          <w:szCs w:val="28"/>
        </w:rPr>
        <w:t xml:space="preserve"> </w:t>
      </w:r>
      <w:r w:rsidR="00850B90" w:rsidRPr="0054186F">
        <w:rPr>
          <w:sz w:val="28"/>
          <w:szCs w:val="28"/>
        </w:rPr>
        <w:t>Займодавца</w:t>
      </w:r>
      <w:r w:rsidR="00F80AF4" w:rsidRPr="0054186F">
        <w:rPr>
          <w:sz w:val="28"/>
          <w:szCs w:val="28"/>
        </w:rPr>
        <w:t xml:space="preserve"> </w:t>
      </w:r>
      <w:r w:rsidR="000C4BCE" w:rsidRPr="0054186F">
        <w:rPr>
          <w:sz w:val="28"/>
          <w:szCs w:val="28"/>
        </w:rPr>
        <w:t xml:space="preserve">указанных </w:t>
      </w:r>
      <w:r w:rsidR="00850B90" w:rsidRPr="0054186F">
        <w:rPr>
          <w:sz w:val="28"/>
          <w:szCs w:val="28"/>
        </w:rPr>
        <w:t xml:space="preserve">денежных средств </w:t>
      </w:r>
      <w:r w:rsidR="00F80AF4" w:rsidRPr="0054186F">
        <w:rPr>
          <w:sz w:val="28"/>
          <w:szCs w:val="28"/>
        </w:rPr>
        <w:t xml:space="preserve">Заемщик обязуется соблюдать </w:t>
      </w:r>
      <w:r w:rsidR="000C4BCE" w:rsidRPr="0054186F">
        <w:rPr>
          <w:sz w:val="28"/>
          <w:szCs w:val="28"/>
        </w:rPr>
        <w:t xml:space="preserve">следующие </w:t>
      </w:r>
      <w:r w:rsidR="00F80AF4" w:rsidRPr="0054186F">
        <w:rPr>
          <w:sz w:val="28"/>
          <w:szCs w:val="28"/>
        </w:rPr>
        <w:t>принципы</w:t>
      </w:r>
      <w:r w:rsidR="000C4BCE" w:rsidRPr="0054186F">
        <w:rPr>
          <w:sz w:val="28"/>
          <w:szCs w:val="28"/>
        </w:rPr>
        <w:t xml:space="preserve"> займа</w:t>
      </w:r>
      <w:r w:rsidR="00F80AF4" w:rsidRPr="0054186F">
        <w:rPr>
          <w:sz w:val="28"/>
          <w:szCs w:val="28"/>
        </w:rPr>
        <w:t xml:space="preserve">: срочность, </w:t>
      </w:r>
      <w:r w:rsidR="00660025" w:rsidRPr="0054186F">
        <w:rPr>
          <w:sz w:val="28"/>
          <w:szCs w:val="28"/>
        </w:rPr>
        <w:t>возвратность</w:t>
      </w:r>
      <w:r w:rsidR="00F80AF4" w:rsidRPr="0054186F">
        <w:rPr>
          <w:sz w:val="28"/>
          <w:szCs w:val="28"/>
        </w:rPr>
        <w:t>, платность, обеспеченность.</w:t>
      </w:r>
    </w:p>
    <w:p w:rsidR="001D6455" w:rsidRPr="0054186F" w:rsidRDefault="001D6455" w:rsidP="00DA78EE">
      <w:pPr>
        <w:pStyle w:val="ConsPlusNormal"/>
        <w:ind w:firstLine="709"/>
        <w:jc w:val="both"/>
        <w:rPr>
          <w:rFonts w:ascii="Times New Roman" w:hAnsi="Times New Roman" w:cs="Times New Roman"/>
          <w:sz w:val="28"/>
          <w:szCs w:val="28"/>
        </w:rPr>
      </w:pPr>
      <w:r w:rsidRPr="0054186F">
        <w:rPr>
          <w:rFonts w:ascii="Times New Roman" w:hAnsi="Times New Roman" w:cs="Times New Roman"/>
          <w:sz w:val="28"/>
          <w:szCs w:val="28"/>
        </w:rPr>
        <w:t>1.3. Займодавец не вправе начислять заемщику проценты по договору потребительского займа, срок возврата потребительского займа по которому не превышает одного года, за исклю</w:t>
      </w:r>
      <w:r w:rsidR="00FA3147" w:rsidRPr="0054186F">
        <w:rPr>
          <w:rFonts w:ascii="Times New Roman" w:hAnsi="Times New Roman" w:cs="Times New Roman"/>
          <w:sz w:val="28"/>
          <w:szCs w:val="28"/>
        </w:rPr>
        <w:t>чением неустойки (штрафа, пени).</w:t>
      </w:r>
    </w:p>
    <w:p w:rsidR="00377DC5" w:rsidRPr="0054186F" w:rsidRDefault="00377DC5" w:rsidP="00DA78EE">
      <w:pPr>
        <w:autoSpaceDE w:val="0"/>
        <w:autoSpaceDN w:val="0"/>
        <w:adjustRightInd w:val="0"/>
        <w:ind w:firstLine="709"/>
        <w:jc w:val="both"/>
        <w:rPr>
          <w:rFonts w:eastAsiaTheme="minorHAnsi"/>
          <w:sz w:val="28"/>
          <w:szCs w:val="28"/>
          <w:lang w:eastAsia="en-US"/>
        </w:rPr>
      </w:pPr>
      <w:r w:rsidRPr="0054186F">
        <w:rPr>
          <w:rFonts w:eastAsiaTheme="minorHAnsi"/>
          <w:sz w:val="28"/>
          <w:szCs w:val="28"/>
          <w:lang w:eastAsia="en-US"/>
        </w:rPr>
        <w:t>1.</w:t>
      </w:r>
      <w:r w:rsidR="00FA3147" w:rsidRPr="0054186F">
        <w:rPr>
          <w:rFonts w:eastAsiaTheme="minorHAnsi"/>
          <w:sz w:val="28"/>
          <w:szCs w:val="28"/>
          <w:lang w:eastAsia="en-US"/>
        </w:rPr>
        <w:t>4</w:t>
      </w:r>
      <w:r w:rsidRPr="0054186F">
        <w:rPr>
          <w:rFonts w:eastAsiaTheme="minorHAnsi"/>
          <w:sz w:val="28"/>
          <w:szCs w:val="28"/>
          <w:lang w:eastAsia="en-US"/>
        </w:rPr>
        <w:t xml:space="preserve">. После возникновения просрочки исполнения обязательства Заемщика по возврату суммы займа и (или) уплате причитающихся процентов Займодавец вправе продолжать начислять Заемщику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Займодавец не вправе осуществлять начисление процентов за период времени с момента достижения общей суммы подлежащих </w:t>
      </w:r>
      <w:r w:rsidRPr="0054186F">
        <w:rPr>
          <w:rFonts w:eastAsiaTheme="minorHAnsi"/>
          <w:sz w:val="28"/>
          <w:szCs w:val="28"/>
          <w:lang w:eastAsia="en-US"/>
        </w:rPr>
        <w:lastRenderedPageBreak/>
        <w:t>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 После возникновения просрочки исполнения обязательства Заемщика по возврату суммы займа и (или) уплате причитающихся процентов Займодавец вправе начислять Заемщику неустойку (штрафы, пени) и иные меры ответственности только на не погашенную Заемщиком часть суммы основного долга.</w:t>
      </w:r>
    </w:p>
    <w:p w:rsidR="00386CA7" w:rsidRPr="0054186F" w:rsidRDefault="00386CA7" w:rsidP="00FA3147">
      <w:pPr>
        <w:autoSpaceDE w:val="0"/>
        <w:autoSpaceDN w:val="0"/>
        <w:adjustRightInd w:val="0"/>
        <w:spacing w:line="240" w:lineRule="exact"/>
        <w:ind w:firstLine="709"/>
        <w:jc w:val="both"/>
        <w:rPr>
          <w:rFonts w:eastAsiaTheme="minorHAnsi"/>
          <w:color w:val="FF0000"/>
          <w:sz w:val="24"/>
          <w:szCs w:val="22"/>
          <w:lang w:eastAsia="en-US"/>
        </w:rPr>
      </w:pPr>
    </w:p>
    <w:p w:rsidR="00F80AF4" w:rsidRPr="0054186F" w:rsidRDefault="00386CA7" w:rsidP="00DA78EE">
      <w:pPr>
        <w:pStyle w:val="ConsPlusNormal"/>
        <w:ind w:left="2136" w:firstLine="274"/>
        <w:outlineLvl w:val="0"/>
        <w:rPr>
          <w:rFonts w:ascii="Times New Roman" w:hAnsi="Times New Roman" w:cs="Times New Roman"/>
          <w:b/>
          <w:sz w:val="28"/>
          <w:szCs w:val="28"/>
        </w:rPr>
      </w:pPr>
      <w:r w:rsidRPr="0054186F">
        <w:rPr>
          <w:rFonts w:ascii="Times New Roman" w:hAnsi="Times New Roman" w:cs="Times New Roman"/>
          <w:b/>
          <w:sz w:val="28"/>
          <w:szCs w:val="28"/>
        </w:rPr>
        <w:t xml:space="preserve">2. </w:t>
      </w:r>
      <w:r w:rsidR="00F80AF4" w:rsidRPr="0054186F">
        <w:rPr>
          <w:rFonts w:ascii="Times New Roman" w:hAnsi="Times New Roman" w:cs="Times New Roman"/>
          <w:b/>
          <w:sz w:val="28"/>
          <w:szCs w:val="28"/>
        </w:rPr>
        <w:t>ИНДИВИДУАЛЬНЫЕ УСЛОВИЯ ДОГОВОРА</w:t>
      </w:r>
    </w:p>
    <w:p w:rsidR="003C3215" w:rsidRPr="0054186F" w:rsidRDefault="003C3215" w:rsidP="003C3215">
      <w:pPr>
        <w:pStyle w:val="ConsPlusNormal"/>
        <w:ind w:left="720"/>
        <w:outlineLvl w:val="0"/>
        <w:rPr>
          <w:rFonts w:ascii="Times New Roman" w:hAnsi="Times New Roman" w:cs="Times New Roman"/>
          <w:sz w:val="28"/>
          <w:szCs w:val="28"/>
        </w:rPr>
      </w:pPr>
    </w:p>
    <w:p w:rsidR="00401D90" w:rsidRPr="0054186F" w:rsidRDefault="00F80AF4">
      <w:pPr>
        <w:pStyle w:val="ConsPlusNormal"/>
        <w:ind w:firstLine="540"/>
        <w:jc w:val="both"/>
        <w:rPr>
          <w:rFonts w:ascii="Times New Roman" w:hAnsi="Times New Roman" w:cs="Times New Roman"/>
          <w:sz w:val="28"/>
          <w:szCs w:val="28"/>
        </w:rPr>
      </w:pPr>
      <w:bookmarkStart w:id="1" w:name="P36"/>
      <w:bookmarkEnd w:id="1"/>
      <w:r w:rsidRPr="0054186F">
        <w:rPr>
          <w:rFonts w:ascii="Times New Roman" w:hAnsi="Times New Roman" w:cs="Times New Roman"/>
          <w:sz w:val="28"/>
          <w:szCs w:val="28"/>
        </w:rPr>
        <w:t>2.1. Индивидуальные условия Договора:</w:t>
      </w:r>
    </w:p>
    <w:p w:rsidR="00F80AF4" w:rsidRPr="0054186F" w:rsidRDefault="00F80AF4">
      <w:pPr>
        <w:pStyle w:val="ConsPlusNormal"/>
        <w:jc w:val="both"/>
        <w:rPr>
          <w:rFonts w:ascii="Times New Roman" w:hAnsi="Times New Roman" w:cs="Times New Roman"/>
          <w:sz w:val="22"/>
          <w:szCs w:val="22"/>
        </w:rPr>
      </w:pPr>
    </w:p>
    <w:tbl>
      <w:tblPr>
        <w:tblW w:w="9351" w:type="dxa"/>
        <w:tblLook w:val="0000" w:firstRow="0" w:lastRow="0" w:firstColumn="0" w:lastColumn="0" w:noHBand="0" w:noVBand="0"/>
      </w:tblPr>
      <w:tblGrid>
        <w:gridCol w:w="702"/>
        <w:gridCol w:w="2695"/>
        <w:gridCol w:w="5954"/>
      </w:tblGrid>
      <w:tr w:rsidR="000C4BCE" w:rsidRPr="0054186F" w:rsidTr="00140167">
        <w:trPr>
          <w:cantSplit/>
          <w:tblHeader/>
        </w:trPr>
        <w:tc>
          <w:tcPr>
            <w:tcW w:w="702" w:type="dxa"/>
            <w:tcBorders>
              <w:top w:val="single" w:sz="4" w:space="0" w:color="000000"/>
              <w:left w:val="single" w:sz="4" w:space="0" w:color="000000"/>
              <w:bottom w:val="single" w:sz="4" w:space="0" w:color="000000"/>
            </w:tcBorders>
          </w:tcPr>
          <w:p w:rsidR="000C4BCE" w:rsidRPr="0054186F" w:rsidRDefault="000C4BCE" w:rsidP="00140167">
            <w:pPr>
              <w:autoSpaceDE w:val="0"/>
              <w:snapToGrid w:val="0"/>
              <w:spacing w:line="276" w:lineRule="auto"/>
              <w:jc w:val="both"/>
              <w:rPr>
                <w:b/>
                <w:i/>
                <w:sz w:val="22"/>
                <w:szCs w:val="22"/>
              </w:rPr>
            </w:pPr>
            <w:r w:rsidRPr="0054186F">
              <w:rPr>
                <w:b/>
                <w:i/>
                <w:sz w:val="22"/>
                <w:szCs w:val="22"/>
              </w:rPr>
              <w:t>№ п/п</w:t>
            </w:r>
          </w:p>
        </w:tc>
        <w:tc>
          <w:tcPr>
            <w:tcW w:w="2695" w:type="dxa"/>
            <w:tcBorders>
              <w:top w:val="single" w:sz="4" w:space="0" w:color="000000"/>
              <w:left w:val="single" w:sz="4" w:space="0" w:color="000000"/>
              <w:bottom w:val="single" w:sz="4" w:space="0" w:color="000000"/>
            </w:tcBorders>
          </w:tcPr>
          <w:p w:rsidR="000C4BCE" w:rsidRPr="0054186F" w:rsidRDefault="000C4BCE" w:rsidP="00140167">
            <w:pPr>
              <w:autoSpaceDE w:val="0"/>
              <w:snapToGrid w:val="0"/>
              <w:spacing w:line="276" w:lineRule="auto"/>
              <w:jc w:val="both"/>
              <w:rPr>
                <w:b/>
                <w:i/>
                <w:sz w:val="22"/>
                <w:szCs w:val="22"/>
              </w:rPr>
            </w:pPr>
            <w:r w:rsidRPr="0054186F">
              <w:rPr>
                <w:b/>
                <w:i/>
                <w:sz w:val="22"/>
                <w:szCs w:val="22"/>
              </w:rPr>
              <w:t>Условие</w:t>
            </w:r>
          </w:p>
        </w:tc>
        <w:tc>
          <w:tcPr>
            <w:tcW w:w="5954" w:type="dxa"/>
            <w:tcBorders>
              <w:top w:val="single" w:sz="4" w:space="0" w:color="000000"/>
              <w:left w:val="single" w:sz="4" w:space="0" w:color="000000"/>
              <w:bottom w:val="single" w:sz="4" w:space="0" w:color="000000"/>
              <w:right w:val="single" w:sz="4" w:space="0" w:color="000000"/>
            </w:tcBorders>
          </w:tcPr>
          <w:p w:rsidR="000C4BCE" w:rsidRPr="0054186F" w:rsidRDefault="000C4BCE" w:rsidP="00140167">
            <w:pPr>
              <w:autoSpaceDE w:val="0"/>
              <w:snapToGrid w:val="0"/>
              <w:spacing w:line="276" w:lineRule="auto"/>
              <w:jc w:val="both"/>
              <w:rPr>
                <w:b/>
                <w:i/>
                <w:sz w:val="22"/>
                <w:szCs w:val="22"/>
              </w:rPr>
            </w:pPr>
            <w:r w:rsidRPr="0054186F">
              <w:rPr>
                <w:b/>
                <w:i/>
                <w:sz w:val="22"/>
                <w:szCs w:val="22"/>
              </w:rPr>
              <w:t>Содержание условия</w:t>
            </w:r>
          </w:p>
        </w:tc>
      </w:tr>
      <w:tr w:rsidR="000C4BCE" w:rsidRPr="0054186F" w:rsidTr="003C3215">
        <w:trPr>
          <w:cantSplit/>
          <w:trHeight w:val="819"/>
        </w:trPr>
        <w:tc>
          <w:tcPr>
            <w:tcW w:w="702" w:type="dxa"/>
            <w:tcBorders>
              <w:top w:val="single" w:sz="4" w:space="0" w:color="000000"/>
              <w:left w:val="single" w:sz="4" w:space="0" w:color="000000"/>
              <w:bottom w:val="single" w:sz="4" w:space="0" w:color="000000"/>
            </w:tcBorders>
          </w:tcPr>
          <w:p w:rsidR="000C4BCE" w:rsidRPr="0054186F"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54186F" w:rsidRDefault="000C4BCE" w:rsidP="003C3215">
            <w:pPr>
              <w:autoSpaceDE w:val="0"/>
              <w:snapToGrid w:val="0"/>
              <w:jc w:val="both"/>
              <w:rPr>
                <w:i/>
                <w:sz w:val="23"/>
                <w:szCs w:val="23"/>
              </w:rPr>
            </w:pPr>
            <w:r w:rsidRPr="0054186F">
              <w:rPr>
                <w:i/>
                <w:sz w:val="23"/>
                <w:szCs w:val="23"/>
              </w:rPr>
              <w:t xml:space="preserve">Сумма займа </w:t>
            </w:r>
          </w:p>
        </w:tc>
        <w:tc>
          <w:tcPr>
            <w:tcW w:w="5954" w:type="dxa"/>
            <w:tcBorders>
              <w:top w:val="single" w:sz="4" w:space="0" w:color="000000"/>
              <w:left w:val="single" w:sz="4" w:space="0" w:color="000000"/>
              <w:bottom w:val="single" w:sz="4" w:space="0" w:color="000000"/>
              <w:right w:val="single" w:sz="4" w:space="0" w:color="000000"/>
            </w:tcBorders>
          </w:tcPr>
          <w:p w:rsidR="000C4BCE" w:rsidRPr="0054186F" w:rsidRDefault="00B72463" w:rsidP="003C3215">
            <w:pPr>
              <w:autoSpaceDE w:val="0"/>
              <w:jc w:val="both"/>
              <w:rPr>
                <w:sz w:val="23"/>
                <w:szCs w:val="23"/>
              </w:rPr>
            </w:pPr>
            <w:r w:rsidRPr="0054186F">
              <w:rPr>
                <w:sz w:val="23"/>
                <w:szCs w:val="23"/>
              </w:rPr>
              <w:t>______________</w:t>
            </w:r>
            <w:r w:rsidR="000C4BCE" w:rsidRPr="0054186F">
              <w:rPr>
                <w:sz w:val="23"/>
                <w:szCs w:val="23"/>
              </w:rPr>
              <w:t xml:space="preserve"> (</w:t>
            </w:r>
            <w:r w:rsidRPr="0054186F">
              <w:rPr>
                <w:sz w:val="23"/>
                <w:szCs w:val="23"/>
              </w:rPr>
              <w:t>___________________</w:t>
            </w:r>
            <w:r w:rsidR="000C4BCE" w:rsidRPr="0054186F">
              <w:rPr>
                <w:sz w:val="23"/>
                <w:szCs w:val="23"/>
              </w:rPr>
              <w:t>)</w:t>
            </w:r>
          </w:p>
        </w:tc>
      </w:tr>
      <w:tr w:rsidR="000C4BCE" w:rsidRPr="0054186F" w:rsidTr="00E05AFF">
        <w:trPr>
          <w:cantSplit/>
        </w:trPr>
        <w:tc>
          <w:tcPr>
            <w:tcW w:w="702" w:type="dxa"/>
            <w:tcBorders>
              <w:top w:val="single" w:sz="4" w:space="0" w:color="000000"/>
              <w:left w:val="single" w:sz="4" w:space="0" w:color="000000"/>
              <w:bottom w:val="single" w:sz="4" w:space="0" w:color="000000"/>
            </w:tcBorders>
          </w:tcPr>
          <w:p w:rsidR="000C4BCE" w:rsidRPr="0054186F"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54186F" w:rsidRDefault="000C4BCE" w:rsidP="00E218A9">
            <w:pPr>
              <w:autoSpaceDE w:val="0"/>
              <w:snapToGrid w:val="0"/>
              <w:jc w:val="both"/>
              <w:rPr>
                <w:sz w:val="23"/>
                <w:szCs w:val="23"/>
              </w:rPr>
            </w:pPr>
            <w:r w:rsidRPr="0054186F">
              <w:rPr>
                <w:i/>
                <w:sz w:val="23"/>
                <w:szCs w:val="23"/>
              </w:rPr>
              <w:t>Срок действия договора, срок возврата займа</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54186F" w:rsidRDefault="00230D14" w:rsidP="00931705">
            <w:pPr>
              <w:autoSpaceDE w:val="0"/>
              <w:jc w:val="both"/>
              <w:rPr>
                <w:sz w:val="23"/>
                <w:szCs w:val="23"/>
              </w:rPr>
            </w:pPr>
            <w:r w:rsidRPr="0054186F">
              <w:rPr>
                <w:sz w:val="23"/>
                <w:szCs w:val="23"/>
              </w:rPr>
              <w:t xml:space="preserve">Договор вступает в силу с момента его подписания и действует до </w:t>
            </w:r>
            <w:r w:rsidR="00931705" w:rsidRPr="0054186F">
              <w:rPr>
                <w:sz w:val="23"/>
                <w:szCs w:val="23"/>
              </w:rPr>
              <w:t xml:space="preserve">дня возврата суммы займа и </w:t>
            </w:r>
            <w:r w:rsidRPr="0054186F">
              <w:rPr>
                <w:sz w:val="23"/>
                <w:szCs w:val="23"/>
              </w:rPr>
              <w:t xml:space="preserve">полного исполнения заемщиком </w:t>
            </w:r>
            <w:r w:rsidR="00931705" w:rsidRPr="0054186F">
              <w:rPr>
                <w:sz w:val="23"/>
                <w:szCs w:val="23"/>
              </w:rPr>
              <w:t xml:space="preserve">иных </w:t>
            </w:r>
            <w:r w:rsidRPr="0054186F">
              <w:rPr>
                <w:sz w:val="23"/>
                <w:szCs w:val="23"/>
              </w:rPr>
              <w:t>своих обязательств.</w:t>
            </w:r>
          </w:p>
        </w:tc>
      </w:tr>
      <w:tr w:rsidR="000C4BCE" w:rsidRPr="0054186F" w:rsidTr="00E05AFF">
        <w:trPr>
          <w:cantSplit/>
        </w:trPr>
        <w:tc>
          <w:tcPr>
            <w:tcW w:w="702" w:type="dxa"/>
            <w:tcBorders>
              <w:top w:val="single" w:sz="4" w:space="0" w:color="000000"/>
              <w:left w:val="single" w:sz="4" w:space="0" w:color="000000"/>
              <w:bottom w:val="single" w:sz="4" w:space="0" w:color="000000"/>
            </w:tcBorders>
          </w:tcPr>
          <w:p w:rsidR="000C4BCE" w:rsidRPr="0054186F"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54186F" w:rsidRDefault="000C4BCE" w:rsidP="00E218A9">
            <w:pPr>
              <w:autoSpaceDE w:val="0"/>
              <w:snapToGrid w:val="0"/>
              <w:rPr>
                <w:sz w:val="23"/>
                <w:szCs w:val="23"/>
              </w:rPr>
            </w:pPr>
            <w:r w:rsidRPr="0054186F">
              <w:rPr>
                <w:i/>
                <w:sz w:val="23"/>
                <w:szCs w:val="23"/>
              </w:rPr>
              <w:t>Валюта, в которой предоставляется заем</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54186F" w:rsidRDefault="000C4BCE" w:rsidP="003C3215">
            <w:pPr>
              <w:autoSpaceDE w:val="0"/>
              <w:rPr>
                <w:sz w:val="23"/>
                <w:szCs w:val="23"/>
              </w:rPr>
            </w:pPr>
            <w:r w:rsidRPr="0054186F">
              <w:rPr>
                <w:sz w:val="23"/>
                <w:szCs w:val="23"/>
              </w:rPr>
              <w:t>Российские рубли</w:t>
            </w:r>
          </w:p>
        </w:tc>
      </w:tr>
      <w:tr w:rsidR="000C4BCE" w:rsidRPr="0054186F" w:rsidTr="00E05AFF">
        <w:trPr>
          <w:cantSplit/>
        </w:trPr>
        <w:tc>
          <w:tcPr>
            <w:tcW w:w="702" w:type="dxa"/>
            <w:tcBorders>
              <w:top w:val="single" w:sz="4" w:space="0" w:color="000000"/>
              <w:left w:val="single" w:sz="4" w:space="0" w:color="000000"/>
              <w:bottom w:val="single" w:sz="4" w:space="0" w:color="000000"/>
            </w:tcBorders>
          </w:tcPr>
          <w:p w:rsidR="000C4BCE" w:rsidRPr="0054186F"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54186F" w:rsidRDefault="00727AFB" w:rsidP="00E218A9">
            <w:pPr>
              <w:autoSpaceDE w:val="0"/>
              <w:snapToGrid w:val="0"/>
              <w:rPr>
                <w:sz w:val="23"/>
                <w:szCs w:val="23"/>
              </w:rPr>
            </w:pPr>
            <w:r w:rsidRPr="0054186F">
              <w:rPr>
                <w:i/>
                <w:sz w:val="23"/>
                <w:szCs w:val="23"/>
              </w:rPr>
              <w:t>Процентная ставка (процентные ставки) в процентах годовых, а при применении переменной процентной ставки - порядок ее определения, соответствующий требованиям Федерального </w:t>
            </w:r>
            <w:hyperlink r:id="rId8" w:anchor="dst0" w:history="1">
              <w:r w:rsidRPr="0054186F">
                <w:rPr>
                  <w:i/>
                  <w:sz w:val="23"/>
                  <w:szCs w:val="23"/>
                </w:rPr>
                <w:t>закона</w:t>
              </w:r>
            </w:hyperlink>
            <w:r w:rsidRPr="0054186F">
              <w:rPr>
                <w:i/>
                <w:sz w:val="23"/>
                <w:szCs w:val="23"/>
              </w:rPr>
              <w:t> от 21 декабря 2013 года N 353-ФЗ "О потребительском кредите (займе)", ее значение на дату предоставления заемщику индивидуальных условий</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54186F" w:rsidRDefault="00015B82" w:rsidP="00CA6ABD">
            <w:pPr>
              <w:autoSpaceDE w:val="0"/>
              <w:rPr>
                <w:sz w:val="23"/>
                <w:szCs w:val="23"/>
              </w:rPr>
            </w:pPr>
            <w:r w:rsidRPr="0054186F">
              <w:rPr>
                <w:b/>
                <w:sz w:val="28"/>
                <w:szCs w:val="28"/>
              </w:rPr>
              <w:t xml:space="preserve">______ </w:t>
            </w:r>
            <w:r w:rsidR="000C4BCE" w:rsidRPr="0054186F">
              <w:rPr>
                <w:b/>
                <w:sz w:val="28"/>
                <w:szCs w:val="28"/>
              </w:rPr>
              <w:t>%</w:t>
            </w:r>
            <w:r w:rsidR="000C4BCE" w:rsidRPr="0054186F">
              <w:rPr>
                <w:sz w:val="23"/>
                <w:szCs w:val="23"/>
              </w:rPr>
              <w:t xml:space="preserve"> (</w:t>
            </w:r>
            <w:r w:rsidR="00B13C1B" w:rsidRPr="0054186F">
              <w:rPr>
                <w:sz w:val="23"/>
                <w:szCs w:val="23"/>
              </w:rPr>
              <w:t>____________________</w:t>
            </w:r>
            <w:r w:rsidR="000C4BCE" w:rsidRPr="0054186F">
              <w:rPr>
                <w:sz w:val="23"/>
                <w:szCs w:val="23"/>
              </w:rPr>
              <w:t>) процентов годовых</w:t>
            </w:r>
          </w:p>
        </w:tc>
      </w:tr>
      <w:tr w:rsidR="000C4BCE" w:rsidRPr="0054186F" w:rsidTr="00E05AFF">
        <w:trPr>
          <w:cantSplit/>
        </w:trPr>
        <w:tc>
          <w:tcPr>
            <w:tcW w:w="702" w:type="dxa"/>
            <w:tcBorders>
              <w:top w:val="single" w:sz="4" w:space="0" w:color="000000"/>
              <w:left w:val="single" w:sz="4" w:space="0" w:color="000000"/>
              <w:bottom w:val="single" w:sz="4" w:space="0" w:color="000000"/>
            </w:tcBorders>
          </w:tcPr>
          <w:p w:rsidR="000C4BCE" w:rsidRPr="0054186F"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54186F" w:rsidRDefault="000C4BCE" w:rsidP="00E218A9">
            <w:pPr>
              <w:autoSpaceDE w:val="0"/>
              <w:snapToGrid w:val="0"/>
              <w:rPr>
                <w:sz w:val="23"/>
                <w:szCs w:val="23"/>
              </w:rPr>
            </w:pPr>
            <w:r w:rsidRPr="0054186F">
              <w:rPr>
                <w:i/>
                <w:sz w:val="23"/>
                <w:szCs w:val="23"/>
              </w:rPr>
              <w:t>Порядок определения курса иностранной валюты при переводе денежных средств кредитором третьему лицу, указанному заемщиком</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54186F" w:rsidRDefault="000C4BCE" w:rsidP="00667F4F">
            <w:pPr>
              <w:autoSpaceDE w:val="0"/>
              <w:snapToGrid w:val="0"/>
              <w:jc w:val="center"/>
              <w:rPr>
                <w:sz w:val="23"/>
                <w:szCs w:val="23"/>
              </w:rPr>
            </w:pPr>
            <w:r w:rsidRPr="0054186F">
              <w:rPr>
                <w:sz w:val="23"/>
                <w:szCs w:val="23"/>
              </w:rPr>
              <w:t>Не применимо</w:t>
            </w:r>
          </w:p>
        </w:tc>
      </w:tr>
      <w:tr w:rsidR="00667F4F" w:rsidRPr="0054186F" w:rsidTr="00E05AFF">
        <w:trPr>
          <w:cantSplit/>
        </w:trPr>
        <w:tc>
          <w:tcPr>
            <w:tcW w:w="702" w:type="dxa"/>
            <w:tcBorders>
              <w:top w:val="single" w:sz="4" w:space="0" w:color="000000"/>
              <w:left w:val="single" w:sz="4" w:space="0" w:color="000000"/>
              <w:bottom w:val="single" w:sz="4" w:space="0" w:color="000000"/>
            </w:tcBorders>
          </w:tcPr>
          <w:p w:rsidR="00667F4F" w:rsidRPr="0054186F" w:rsidRDefault="00667F4F" w:rsidP="00667F4F">
            <w:pPr>
              <w:suppressAutoHyphens/>
              <w:autoSpaceDE w:val="0"/>
              <w:snapToGrid w:val="0"/>
              <w:jc w:val="both"/>
              <w:rPr>
                <w:i/>
                <w:sz w:val="23"/>
                <w:szCs w:val="23"/>
              </w:rPr>
            </w:pPr>
            <w:r w:rsidRPr="0054186F">
              <w:rPr>
                <w:i/>
                <w:sz w:val="23"/>
                <w:szCs w:val="23"/>
              </w:rPr>
              <w:lastRenderedPageBreak/>
              <w:t>5.1.</w:t>
            </w:r>
          </w:p>
        </w:tc>
        <w:tc>
          <w:tcPr>
            <w:tcW w:w="2695" w:type="dxa"/>
            <w:tcBorders>
              <w:top w:val="single" w:sz="4" w:space="0" w:color="000000"/>
              <w:left w:val="single" w:sz="4" w:space="0" w:color="000000"/>
              <w:bottom w:val="single" w:sz="4" w:space="0" w:color="000000"/>
            </w:tcBorders>
          </w:tcPr>
          <w:p w:rsidR="00667F4F" w:rsidRPr="0054186F" w:rsidRDefault="00667F4F" w:rsidP="00E218A9">
            <w:pPr>
              <w:autoSpaceDE w:val="0"/>
              <w:snapToGrid w:val="0"/>
              <w:rPr>
                <w:sz w:val="23"/>
                <w:szCs w:val="23"/>
              </w:rPr>
            </w:pPr>
            <w:r w:rsidRPr="0054186F">
              <w:rPr>
                <w:i/>
                <w:sz w:val="23"/>
                <w:szCs w:val="23"/>
              </w:rPr>
              <w:t>Указание на изменение суммы расходов заемщика при увеличении используемой в договоре переменной процентной ставки потребительского кредита (займа) на один процентный пункт начиная со второго очередного платежа на ближайшую дату после предполагаемой даты заключения договора</w:t>
            </w:r>
          </w:p>
        </w:tc>
        <w:tc>
          <w:tcPr>
            <w:tcW w:w="5954" w:type="dxa"/>
            <w:tcBorders>
              <w:top w:val="single" w:sz="4" w:space="0" w:color="000000"/>
              <w:left w:val="single" w:sz="4" w:space="0" w:color="000000"/>
              <w:bottom w:val="single" w:sz="4" w:space="0" w:color="000000"/>
              <w:right w:val="single" w:sz="4" w:space="0" w:color="000000"/>
            </w:tcBorders>
            <w:vAlign w:val="center"/>
          </w:tcPr>
          <w:p w:rsidR="00667F4F" w:rsidRPr="0054186F" w:rsidRDefault="00667F4F" w:rsidP="00667F4F">
            <w:pPr>
              <w:autoSpaceDE w:val="0"/>
              <w:snapToGrid w:val="0"/>
              <w:jc w:val="center"/>
              <w:rPr>
                <w:sz w:val="23"/>
                <w:szCs w:val="23"/>
              </w:rPr>
            </w:pPr>
            <w:r w:rsidRPr="0054186F">
              <w:rPr>
                <w:sz w:val="23"/>
                <w:szCs w:val="23"/>
              </w:rPr>
              <w:t>Не применимо</w:t>
            </w:r>
          </w:p>
        </w:tc>
      </w:tr>
      <w:tr w:rsidR="000C4BCE" w:rsidRPr="0054186F" w:rsidTr="00E05AFF">
        <w:trPr>
          <w:cantSplit/>
        </w:trPr>
        <w:tc>
          <w:tcPr>
            <w:tcW w:w="702" w:type="dxa"/>
            <w:tcBorders>
              <w:top w:val="single" w:sz="4" w:space="0" w:color="000000"/>
              <w:left w:val="single" w:sz="4" w:space="0" w:color="000000"/>
              <w:bottom w:val="single" w:sz="4" w:space="0" w:color="000000"/>
            </w:tcBorders>
          </w:tcPr>
          <w:p w:rsidR="000C4BCE" w:rsidRPr="0054186F"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54186F" w:rsidRDefault="000C4BCE" w:rsidP="003C3215">
            <w:pPr>
              <w:autoSpaceDE w:val="0"/>
              <w:snapToGrid w:val="0"/>
              <w:rPr>
                <w:i/>
                <w:sz w:val="23"/>
                <w:szCs w:val="23"/>
              </w:rPr>
            </w:pPr>
            <w:r w:rsidRPr="0054186F">
              <w:rPr>
                <w:i/>
                <w:sz w:val="23"/>
                <w:szCs w:val="23"/>
              </w:rPr>
              <w:t>Количество, размер и периодичность (сроки) платежей заемщика по договору или порядок определения этих платежей</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54186F" w:rsidRDefault="00CD790A" w:rsidP="00660025">
            <w:pPr>
              <w:autoSpaceDE w:val="0"/>
              <w:snapToGrid w:val="0"/>
              <w:jc w:val="both"/>
              <w:rPr>
                <w:sz w:val="23"/>
                <w:szCs w:val="23"/>
              </w:rPr>
            </w:pPr>
            <w:r w:rsidRPr="0054186F">
              <w:rPr>
                <w:sz w:val="23"/>
                <w:szCs w:val="23"/>
                <w:lang w:eastAsia="en-US"/>
              </w:rPr>
              <w:t xml:space="preserve">          </w:t>
            </w:r>
            <w:r w:rsidR="000C4BCE" w:rsidRPr="0054186F">
              <w:rPr>
                <w:sz w:val="23"/>
                <w:szCs w:val="23"/>
                <w:lang w:eastAsia="en-US"/>
              </w:rPr>
              <w:t>Погашение займа и уплата процентов по Договору осуществляются в соответствии с Графиком платежей, который является неотъемлемой частью - Приложением №</w:t>
            </w:r>
            <w:r w:rsidR="00660025" w:rsidRPr="0054186F">
              <w:rPr>
                <w:sz w:val="23"/>
                <w:szCs w:val="23"/>
                <w:lang w:eastAsia="en-US"/>
              </w:rPr>
              <w:t xml:space="preserve"> </w:t>
            </w:r>
            <w:r w:rsidR="000C4BCE" w:rsidRPr="0054186F">
              <w:rPr>
                <w:sz w:val="23"/>
                <w:szCs w:val="23"/>
                <w:lang w:eastAsia="en-US"/>
              </w:rPr>
              <w:t>1</w:t>
            </w:r>
            <w:r w:rsidR="00660025" w:rsidRPr="0054186F">
              <w:rPr>
                <w:sz w:val="23"/>
                <w:szCs w:val="23"/>
                <w:lang w:eastAsia="en-US"/>
              </w:rPr>
              <w:t xml:space="preserve"> –</w:t>
            </w:r>
            <w:r w:rsidR="000C4BCE" w:rsidRPr="0054186F">
              <w:rPr>
                <w:sz w:val="23"/>
                <w:szCs w:val="23"/>
                <w:lang w:eastAsia="en-US"/>
              </w:rPr>
              <w:t xml:space="preserve"> </w:t>
            </w:r>
            <w:r w:rsidR="00660025" w:rsidRPr="0054186F">
              <w:rPr>
                <w:sz w:val="23"/>
                <w:szCs w:val="23"/>
                <w:lang w:eastAsia="en-US"/>
              </w:rPr>
              <w:t xml:space="preserve">к </w:t>
            </w:r>
            <w:r w:rsidR="000C4BCE" w:rsidRPr="0054186F">
              <w:rPr>
                <w:sz w:val="23"/>
                <w:szCs w:val="23"/>
                <w:lang w:eastAsia="en-US"/>
              </w:rPr>
              <w:t>настояще</w:t>
            </w:r>
            <w:r w:rsidR="00660025" w:rsidRPr="0054186F">
              <w:rPr>
                <w:sz w:val="23"/>
                <w:szCs w:val="23"/>
                <w:lang w:eastAsia="en-US"/>
              </w:rPr>
              <w:t>му</w:t>
            </w:r>
            <w:r w:rsidR="000C4BCE" w:rsidRPr="0054186F">
              <w:rPr>
                <w:sz w:val="23"/>
                <w:szCs w:val="23"/>
                <w:lang w:eastAsia="en-US"/>
              </w:rPr>
              <w:t xml:space="preserve"> Договор</w:t>
            </w:r>
            <w:r w:rsidR="00660025" w:rsidRPr="0054186F">
              <w:rPr>
                <w:sz w:val="23"/>
                <w:szCs w:val="23"/>
                <w:lang w:eastAsia="en-US"/>
              </w:rPr>
              <w:t xml:space="preserve">у. Размер ежемесячного платежа </w:t>
            </w:r>
            <w:r w:rsidR="000C4BCE" w:rsidRPr="0054186F">
              <w:rPr>
                <w:sz w:val="23"/>
                <w:szCs w:val="23"/>
                <w:lang w:eastAsia="en-US"/>
              </w:rPr>
              <w:t xml:space="preserve">включает часть суммы займа и проценты за </w:t>
            </w:r>
            <w:r w:rsidR="000C4BCE" w:rsidRPr="0054186F">
              <w:rPr>
                <w:sz w:val="23"/>
                <w:szCs w:val="23"/>
              </w:rPr>
              <w:t>пользование</w:t>
            </w:r>
            <w:r w:rsidR="000C4BCE" w:rsidRPr="0054186F">
              <w:rPr>
                <w:sz w:val="23"/>
                <w:szCs w:val="23"/>
                <w:lang w:eastAsia="en-US"/>
              </w:rPr>
              <w:t xml:space="preserve"> займом, начисленные</w:t>
            </w:r>
            <w:r w:rsidR="00E05AFF" w:rsidRPr="0054186F">
              <w:rPr>
                <w:sz w:val="23"/>
                <w:szCs w:val="23"/>
                <w:lang w:eastAsia="en-US"/>
              </w:rPr>
              <w:t xml:space="preserve"> </w:t>
            </w:r>
            <w:r w:rsidR="000C4BCE" w:rsidRPr="0054186F">
              <w:rPr>
                <w:sz w:val="23"/>
                <w:szCs w:val="23"/>
                <w:lang w:eastAsia="en-US"/>
              </w:rPr>
              <w:t>за установленный срок пользования займом.</w:t>
            </w:r>
            <w:r w:rsidR="00E05AFF" w:rsidRPr="0054186F">
              <w:rPr>
                <w:sz w:val="23"/>
                <w:szCs w:val="23"/>
                <w:lang w:eastAsia="en-US"/>
              </w:rPr>
              <w:t xml:space="preserve"> </w:t>
            </w:r>
            <w:r w:rsidR="000C4BCE" w:rsidRPr="0054186F">
              <w:rPr>
                <w:sz w:val="23"/>
                <w:szCs w:val="23"/>
                <w:lang w:eastAsia="en-US"/>
              </w:rPr>
              <w:t>Погашение займа осуществляется ежемесячно, равными долями</w:t>
            </w:r>
            <w:r w:rsidR="000C4BCE" w:rsidRPr="0054186F">
              <w:rPr>
                <w:sz w:val="23"/>
                <w:szCs w:val="23"/>
              </w:rPr>
              <w:t>.</w:t>
            </w:r>
          </w:p>
        </w:tc>
      </w:tr>
      <w:tr w:rsidR="000C4BCE" w:rsidRPr="0054186F" w:rsidTr="00E05AFF">
        <w:trPr>
          <w:cantSplit/>
        </w:trPr>
        <w:tc>
          <w:tcPr>
            <w:tcW w:w="702" w:type="dxa"/>
            <w:tcBorders>
              <w:top w:val="single" w:sz="4" w:space="0" w:color="000000"/>
              <w:left w:val="single" w:sz="4" w:space="0" w:color="000000"/>
              <w:bottom w:val="single" w:sz="4" w:space="0" w:color="000000"/>
            </w:tcBorders>
          </w:tcPr>
          <w:p w:rsidR="000C4BCE" w:rsidRPr="0054186F"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54186F" w:rsidRDefault="000C4BCE" w:rsidP="003C3215">
            <w:pPr>
              <w:autoSpaceDE w:val="0"/>
              <w:snapToGrid w:val="0"/>
              <w:rPr>
                <w:i/>
                <w:sz w:val="23"/>
                <w:szCs w:val="23"/>
              </w:rPr>
            </w:pPr>
            <w:r w:rsidRPr="0054186F">
              <w:rPr>
                <w:i/>
                <w:sz w:val="23"/>
                <w:szCs w:val="23"/>
              </w:rPr>
              <w:t xml:space="preserve">Порядок изменения количества, размера и периодичности (сроков) платежей заемщика при частичном досрочном возврате займа </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54186F" w:rsidRDefault="00CD790A" w:rsidP="003C3215">
            <w:pPr>
              <w:autoSpaceDE w:val="0"/>
              <w:snapToGrid w:val="0"/>
              <w:jc w:val="both"/>
              <w:rPr>
                <w:sz w:val="23"/>
                <w:szCs w:val="23"/>
              </w:rPr>
            </w:pPr>
            <w:r w:rsidRPr="0054186F">
              <w:rPr>
                <w:sz w:val="23"/>
                <w:szCs w:val="23"/>
              </w:rPr>
              <w:t xml:space="preserve">          </w:t>
            </w:r>
            <w:r w:rsidR="000C4BCE" w:rsidRPr="0054186F">
              <w:rPr>
                <w:sz w:val="23"/>
                <w:szCs w:val="23"/>
              </w:rPr>
              <w:t>При досрочном возврате займа проценты начисляются и уплачиваются Заемщиком за фактический срок пользования займом.</w:t>
            </w:r>
            <w:r w:rsidR="00E05AFF" w:rsidRPr="0054186F">
              <w:rPr>
                <w:sz w:val="23"/>
                <w:szCs w:val="23"/>
              </w:rPr>
              <w:t xml:space="preserve"> </w:t>
            </w:r>
            <w:r w:rsidR="000C4BCE" w:rsidRPr="0054186F">
              <w:rPr>
                <w:sz w:val="23"/>
                <w:szCs w:val="23"/>
                <w:lang w:eastAsia="en-US"/>
              </w:rPr>
              <w:t xml:space="preserve">После осуществления Заемщиком частичного досрочного возврата </w:t>
            </w:r>
            <w:r w:rsidR="000C4BCE" w:rsidRPr="0054186F">
              <w:rPr>
                <w:sz w:val="23"/>
                <w:szCs w:val="23"/>
              </w:rPr>
              <w:t>займа</w:t>
            </w:r>
            <w:r w:rsidR="000C4BCE" w:rsidRPr="0054186F">
              <w:rPr>
                <w:sz w:val="23"/>
                <w:szCs w:val="23"/>
                <w:lang w:eastAsia="en-US"/>
              </w:rPr>
              <w:t xml:space="preserve"> </w:t>
            </w:r>
            <w:r w:rsidR="000C4BCE" w:rsidRPr="0054186F">
              <w:rPr>
                <w:sz w:val="23"/>
                <w:szCs w:val="23"/>
              </w:rPr>
              <w:t>Займодавец передает Заемщику новый график платежей с учетом</w:t>
            </w:r>
            <w:r w:rsidR="000C4BCE" w:rsidRPr="0054186F">
              <w:rPr>
                <w:sz w:val="23"/>
                <w:szCs w:val="23"/>
                <w:lang w:eastAsia="en-US"/>
              </w:rPr>
              <w:t xml:space="preserve"> изменения размера, количества, и срока платежей.</w:t>
            </w:r>
          </w:p>
        </w:tc>
      </w:tr>
      <w:tr w:rsidR="000C4BCE" w:rsidRPr="0054186F" w:rsidTr="00E05AFF">
        <w:trPr>
          <w:cantSplit/>
        </w:trPr>
        <w:tc>
          <w:tcPr>
            <w:tcW w:w="702" w:type="dxa"/>
            <w:tcBorders>
              <w:top w:val="single" w:sz="4" w:space="0" w:color="000000"/>
              <w:left w:val="single" w:sz="4" w:space="0" w:color="000000"/>
              <w:bottom w:val="single" w:sz="4" w:space="0" w:color="000000"/>
            </w:tcBorders>
          </w:tcPr>
          <w:p w:rsidR="000C4BCE" w:rsidRPr="0054186F"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54186F" w:rsidRDefault="000C4BCE" w:rsidP="003C3215">
            <w:pPr>
              <w:autoSpaceDE w:val="0"/>
              <w:snapToGrid w:val="0"/>
              <w:rPr>
                <w:i/>
                <w:sz w:val="23"/>
                <w:szCs w:val="23"/>
              </w:rPr>
            </w:pPr>
            <w:r w:rsidRPr="0054186F">
              <w:rPr>
                <w:i/>
                <w:sz w:val="23"/>
                <w:szCs w:val="23"/>
              </w:rPr>
              <w:t>Способы исполнения заемщиком обязательств по договору</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54186F" w:rsidRDefault="00873FAC" w:rsidP="003C3215">
            <w:pPr>
              <w:widowControl w:val="0"/>
              <w:autoSpaceDE w:val="0"/>
              <w:autoSpaceDN w:val="0"/>
              <w:adjustRightInd w:val="0"/>
              <w:jc w:val="both"/>
              <w:rPr>
                <w:sz w:val="23"/>
                <w:szCs w:val="23"/>
                <w:lang w:eastAsia="en-US"/>
              </w:rPr>
            </w:pPr>
            <w:r w:rsidRPr="0054186F">
              <w:rPr>
                <w:sz w:val="23"/>
                <w:szCs w:val="23"/>
                <w:lang w:eastAsia="en-US"/>
              </w:rPr>
              <w:t xml:space="preserve">     </w:t>
            </w:r>
            <w:r w:rsidR="00CD790A" w:rsidRPr="0054186F">
              <w:rPr>
                <w:sz w:val="23"/>
                <w:szCs w:val="23"/>
                <w:lang w:eastAsia="en-US"/>
              </w:rPr>
              <w:t xml:space="preserve">   </w:t>
            </w:r>
            <w:r w:rsidR="000C4BCE" w:rsidRPr="0054186F">
              <w:rPr>
                <w:sz w:val="23"/>
                <w:szCs w:val="23"/>
                <w:lang w:eastAsia="en-US"/>
              </w:rPr>
              <w:t>Заемщик исполняет обязательства по внесению ежемесячных платежей по Договору одним из следующих способов:</w:t>
            </w:r>
          </w:p>
          <w:p w:rsidR="000C4BCE" w:rsidRPr="0054186F" w:rsidRDefault="000C4BCE" w:rsidP="003C3215">
            <w:pPr>
              <w:pStyle w:val="a4"/>
              <w:widowControl w:val="0"/>
              <w:numPr>
                <w:ilvl w:val="0"/>
                <w:numId w:val="5"/>
              </w:numPr>
              <w:autoSpaceDE w:val="0"/>
              <w:autoSpaceDN w:val="0"/>
              <w:adjustRightInd w:val="0"/>
              <w:spacing w:line="240" w:lineRule="auto"/>
              <w:ind w:left="289" w:hanging="284"/>
              <w:jc w:val="both"/>
              <w:rPr>
                <w:rFonts w:ascii="Times New Roman" w:hAnsi="Times New Roman"/>
                <w:sz w:val="23"/>
                <w:szCs w:val="23"/>
              </w:rPr>
            </w:pPr>
            <w:r w:rsidRPr="0054186F">
              <w:rPr>
                <w:rFonts w:ascii="Times New Roman" w:hAnsi="Times New Roman"/>
                <w:sz w:val="23"/>
                <w:szCs w:val="23"/>
              </w:rPr>
              <w:t>Внесением нал</w:t>
            </w:r>
            <w:r w:rsidR="00AD142C" w:rsidRPr="0054186F">
              <w:rPr>
                <w:rFonts w:ascii="Times New Roman" w:hAnsi="Times New Roman"/>
                <w:sz w:val="23"/>
                <w:szCs w:val="23"/>
              </w:rPr>
              <w:t>ичных денежных средств в кассу К</w:t>
            </w:r>
            <w:r w:rsidRPr="0054186F">
              <w:rPr>
                <w:rFonts w:ascii="Times New Roman" w:hAnsi="Times New Roman"/>
                <w:sz w:val="23"/>
                <w:szCs w:val="23"/>
              </w:rPr>
              <w:t>ооператива;</w:t>
            </w:r>
          </w:p>
          <w:p w:rsidR="000C4BCE" w:rsidRPr="0054186F" w:rsidRDefault="000C4BCE" w:rsidP="003C3215">
            <w:pPr>
              <w:pStyle w:val="a4"/>
              <w:widowControl w:val="0"/>
              <w:numPr>
                <w:ilvl w:val="0"/>
                <w:numId w:val="5"/>
              </w:numPr>
              <w:autoSpaceDE w:val="0"/>
              <w:autoSpaceDN w:val="0"/>
              <w:adjustRightInd w:val="0"/>
              <w:spacing w:line="240" w:lineRule="auto"/>
              <w:ind w:left="289" w:hanging="284"/>
              <w:jc w:val="both"/>
              <w:rPr>
                <w:rFonts w:ascii="Times New Roman" w:hAnsi="Times New Roman"/>
                <w:sz w:val="23"/>
                <w:szCs w:val="23"/>
              </w:rPr>
            </w:pPr>
            <w:r w:rsidRPr="0054186F">
              <w:rPr>
                <w:rFonts w:ascii="Times New Roman" w:hAnsi="Times New Roman"/>
                <w:sz w:val="23"/>
                <w:szCs w:val="23"/>
              </w:rPr>
              <w:t>безналичным перечислением денежных средств на расчетный счет Займодавца, указанный в Договоре.</w:t>
            </w:r>
          </w:p>
        </w:tc>
      </w:tr>
      <w:tr w:rsidR="000C4BCE" w:rsidRPr="0054186F" w:rsidTr="00E05AFF">
        <w:trPr>
          <w:cantSplit/>
        </w:trPr>
        <w:tc>
          <w:tcPr>
            <w:tcW w:w="702" w:type="dxa"/>
            <w:tcBorders>
              <w:top w:val="single" w:sz="4" w:space="0" w:color="000000"/>
              <w:left w:val="single" w:sz="4" w:space="0" w:color="000000"/>
              <w:bottom w:val="single" w:sz="4" w:space="0" w:color="000000"/>
            </w:tcBorders>
          </w:tcPr>
          <w:p w:rsidR="000C4BCE" w:rsidRPr="0054186F"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54186F" w:rsidRDefault="000C4BCE" w:rsidP="003C3215">
            <w:pPr>
              <w:autoSpaceDE w:val="0"/>
              <w:snapToGrid w:val="0"/>
              <w:jc w:val="both"/>
              <w:rPr>
                <w:i/>
                <w:sz w:val="23"/>
                <w:szCs w:val="23"/>
              </w:rPr>
            </w:pPr>
            <w:r w:rsidRPr="0054186F">
              <w:rPr>
                <w:i/>
                <w:sz w:val="23"/>
                <w:szCs w:val="23"/>
              </w:rPr>
              <w:t>Обязанность заемщика заключить иные договоры</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54186F" w:rsidRDefault="00060930" w:rsidP="003C3215">
            <w:pPr>
              <w:autoSpaceDE w:val="0"/>
              <w:snapToGrid w:val="0"/>
              <w:rPr>
                <w:sz w:val="23"/>
                <w:szCs w:val="23"/>
              </w:rPr>
            </w:pPr>
            <w:r w:rsidRPr="0054186F">
              <w:rPr>
                <w:sz w:val="23"/>
                <w:szCs w:val="23"/>
              </w:rPr>
              <w:t xml:space="preserve">        </w:t>
            </w:r>
            <w:r w:rsidR="00AD142C" w:rsidRPr="0054186F">
              <w:rPr>
                <w:sz w:val="23"/>
                <w:szCs w:val="23"/>
              </w:rPr>
              <w:t xml:space="preserve"> </w:t>
            </w:r>
            <w:r w:rsidR="00292529" w:rsidRPr="0054186F">
              <w:rPr>
                <w:sz w:val="23"/>
                <w:szCs w:val="23"/>
              </w:rPr>
              <w:t xml:space="preserve"> </w:t>
            </w:r>
            <w:r w:rsidR="000C4BCE" w:rsidRPr="0054186F">
              <w:rPr>
                <w:sz w:val="23"/>
                <w:szCs w:val="23"/>
              </w:rPr>
              <w:t>Не применимо.</w:t>
            </w:r>
          </w:p>
        </w:tc>
      </w:tr>
      <w:tr w:rsidR="000C4BCE" w:rsidRPr="0054186F" w:rsidTr="00E05AFF">
        <w:trPr>
          <w:cantSplit/>
        </w:trPr>
        <w:tc>
          <w:tcPr>
            <w:tcW w:w="702" w:type="dxa"/>
            <w:tcBorders>
              <w:top w:val="single" w:sz="4" w:space="0" w:color="000000"/>
              <w:left w:val="single" w:sz="4" w:space="0" w:color="000000"/>
              <w:bottom w:val="single" w:sz="4" w:space="0" w:color="000000"/>
            </w:tcBorders>
          </w:tcPr>
          <w:p w:rsidR="000C4BCE" w:rsidRPr="0054186F"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54186F" w:rsidRDefault="000C4BCE" w:rsidP="003C3215">
            <w:pPr>
              <w:autoSpaceDE w:val="0"/>
              <w:snapToGrid w:val="0"/>
              <w:rPr>
                <w:i/>
                <w:sz w:val="23"/>
                <w:szCs w:val="23"/>
              </w:rPr>
            </w:pPr>
            <w:r w:rsidRPr="0054186F">
              <w:rPr>
                <w:i/>
                <w:sz w:val="23"/>
                <w:szCs w:val="23"/>
              </w:rPr>
              <w:t>Обязанность заемщика обеспечить исполнение обязательств по договору и требования к такому обеспечению</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54186F" w:rsidRDefault="00CD790A" w:rsidP="003C3215">
            <w:pPr>
              <w:spacing w:before="120" w:after="120"/>
              <w:rPr>
                <w:sz w:val="23"/>
                <w:szCs w:val="23"/>
              </w:rPr>
            </w:pPr>
            <w:r w:rsidRPr="0054186F">
              <w:rPr>
                <w:sz w:val="23"/>
                <w:szCs w:val="23"/>
              </w:rPr>
              <w:t xml:space="preserve">          </w:t>
            </w:r>
            <w:r w:rsidR="000C4BCE" w:rsidRPr="0054186F">
              <w:rPr>
                <w:sz w:val="23"/>
                <w:szCs w:val="23"/>
              </w:rPr>
              <w:t>Заем, предоставленный по Договору, может быть обеспечен</w:t>
            </w:r>
            <w:r w:rsidR="00E05AFF" w:rsidRPr="0054186F">
              <w:rPr>
                <w:sz w:val="23"/>
                <w:szCs w:val="23"/>
              </w:rPr>
              <w:t xml:space="preserve"> </w:t>
            </w:r>
            <w:r w:rsidR="000C4BCE" w:rsidRPr="0054186F">
              <w:rPr>
                <w:sz w:val="23"/>
                <w:szCs w:val="23"/>
              </w:rPr>
              <w:t>Поручительством.</w:t>
            </w:r>
          </w:p>
        </w:tc>
      </w:tr>
      <w:tr w:rsidR="000C4BCE" w:rsidRPr="0054186F" w:rsidTr="00E05AFF">
        <w:trPr>
          <w:cantSplit/>
        </w:trPr>
        <w:tc>
          <w:tcPr>
            <w:tcW w:w="702" w:type="dxa"/>
            <w:tcBorders>
              <w:top w:val="single" w:sz="4" w:space="0" w:color="000000"/>
              <w:left w:val="single" w:sz="4" w:space="0" w:color="000000"/>
              <w:bottom w:val="single" w:sz="4" w:space="0" w:color="000000"/>
            </w:tcBorders>
          </w:tcPr>
          <w:p w:rsidR="000C4BCE" w:rsidRPr="0054186F"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54186F" w:rsidRDefault="000C4BCE" w:rsidP="00060930">
            <w:pPr>
              <w:autoSpaceDE w:val="0"/>
              <w:snapToGrid w:val="0"/>
              <w:rPr>
                <w:i/>
                <w:sz w:val="23"/>
                <w:szCs w:val="23"/>
              </w:rPr>
            </w:pPr>
            <w:r w:rsidRPr="0054186F">
              <w:rPr>
                <w:i/>
                <w:sz w:val="23"/>
                <w:szCs w:val="23"/>
              </w:rPr>
              <w:t xml:space="preserve">Цели использования заемщиком потребительского займа </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54186F" w:rsidRDefault="00060930" w:rsidP="003C3215">
            <w:pPr>
              <w:autoSpaceDE w:val="0"/>
              <w:snapToGrid w:val="0"/>
              <w:rPr>
                <w:sz w:val="23"/>
                <w:szCs w:val="23"/>
              </w:rPr>
            </w:pPr>
            <w:r w:rsidRPr="0054186F">
              <w:rPr>
                <w:sz w:val="23"/>
                <w:szCs w:val="23"/>
              </w:rPr>
              <w:t xml:space="preserve">          </w:t>
            </w:r>
            <w:r w:rsidR="000C4BCE" w:rsidRPr="0054186F">
              <w:rPr>
                <w:sz w:val="23"/>
                <w:szCs w:val="23"/>
              </w:rPr>
              <w:t>Для личных потребительских нужд.</w:t>
            </w:r>
          </w:p>
        </w:tc>
      </w:tr>
      <w:tr w:rsidR="000C4BCE" w:rsidRPr="0054186F" w:rsidTr="00E05AFF">
        <w:trPr>
          <w:cantSplit/>
        </w:trPr>
        <w:tc>
          <w:tcPr>
            <w:tcW w:w="702" w:type="dxa"/>
            <w:tcBorders>
              <w:top w:val="single" w:sz="4" w:space="0" w:color="000000"/>
              <w:left w:val="single" w:sz="4" w:space="0" w:color="000000"/>
              <w:bottom w:val="single" w:sz="4" w:space="0" w:color="000000"/>
            </w:tcBorders>
          </w:tcPr>
          <w:p w:rsidR="000C4BCE" w:rsidRPr="0054186F"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54186F" w:rsidRDefault="000C4BCE" w:rsidP="003C3215">
            <w:pPr>
              <w:autoSpaceDE w:val="0"/>
              <w:snapToGrid w:val="0"/>
              <w:rPr>
                <w:i/>
                <w:sz w:val="23"/>
                <w:szCs w:val="23"/>
              </w:rPr>
            </w:pPr>
            <w:r w:rsidRPr="0054186F">
              <w:rPr>
                <w:i/>
                <w:sz w:val="23"/>
                <w:szCs w:val="23"/>
              </w:rPr>
              <w:t>Ответственность заемщика за ненадлежащее исполнение условий договора, размер неустойки (штрафа, пени) или порядок их определения</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54186F" w:rsidRDefault="00873FAC" w:rsidP="00931705">
            <w:pPr>
              <w:autoSpaceDE w:val="0"/>
              <w:snapToGrid w:val="0"/>
              <w:jc w:val="both"/>
              <w:rPr>
                <w:sz w:val="23"/>
                <w:szCs w:val="23"/>
              </w:rPr>
            </w:pPr>
            <w:r w:rsidRPr="0054186F">
              <w:rPr>
                <w:sz w:val="23"/>
                <w:szCs w:val="23"/>
              </w:rPr>
              <w:t xml:space="preserve">         </w:t>
            </w:r>
            <w:r w:rsidR="000C4BCE" w:rsidRPr="0054186F">
              <w:rPr>
                <w:sz w:val="23"/>
                <w:szCs w:val="23"/>
              </w:rPr>
              <w:t>Пеня в размере 0,1%</w:t>
            </w:r>
            <w:r w:rsidR="00660025" w:rsidRPr="0054186F">
              <w:rPr>
                <w:sz w:val="23"/>
                <w:szCs w:val="23"/>
              </w:rPr>
              <w:t xml:space="preserve"> </w:t>
            </w:r>
            <w:r w:rsidR="000C4BCE" w:rsidRPr="0054186F">
              <w:rPr>
                <w:sz w:val="23"/>
                <w:szCs w:val="23"/>
              </w:rPr>
              <w:t xml:space="preserve">от суммы просроченной задолженности начисляется на неуплаченную сумму за каждый календарный день просрочки исполнения денежного обязательства, начиная со следующего за установленным Договором днем уплаты соответствующей суммы. </w:t>
            </w:r>
          </w:p>
        </w:tc>
      </w:tr>
      <w:tr w:rsidR="000C4BCE" w:rsidRPr="0054186F" w:rsidTr="00E05AFF">
        <w:trPr>
          <w:cantSplit/>
        </w:trPr>
        <w:tc>
          <w:tcPr>
            <w:tcW w:w="702" w:type="dxa"/>
            <w:tcBorders>
              <w:top w:val="single" w:sz="4" w:space="0" w:color="000000"/>
              <w:left w:val="single" w:sz="4" w:space="0" w:color="000000"/>
              <w:bottom w:val="single" w:sz="4" w:space="0" w:color="000000"/>
            </w:tcBorders>
          </w:tcPr>
          <w:p w:rsidR="000C4BCE" w:rsidRPr="0054186F"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54186F" w:rsidRDefault="000C4BCE" w:rsidP="003C3215">
            <w:pPr>
              <w:autoSpaceDE w:val="0"/>
              <w:snapToGrid w:val="0"/>
              <w:rPr>
                <w:i/>
                <w:sz w:val="23"/>
                <w:szCs w:val="23"/>
              </w:rPr>
            </w:pPr>
            <w:r w:rsidRPr="0054186F">
              <w:rPr>
                <w:i/>
                <w:sz w:val="23"/>
                <w:szCs w:val="23"/>
              </w:rPr>
              <w:t>Условие о запрете уступки кредитором третьим лицам прав (требований) по договору</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54186F" w:rsidRDefault="00873FAC" w:rsidP="003C3215">
            <w:pPr>
              <w:autoSpaceDE w:val="0"/>
              <w:snapToGrid w:val="0"/>
              <w:jc w:val="both"/>
              <w:rPr>
                <w:sz w:val="23"/>
                <w:szCs w:val="23"/>
              </w:rPr>
            </w:pPr>
            <w:r w:rsidRPr="0054186F">
              <w:rPr>
                <w:sz w:val="23"/>
                <w:szCs w:val="23"/>
              </w:rPr>
              <w:t xml:space="preserve">         </w:t>
            </w:r>
            <w:r w:rsidR="000C4BCE" w:rsidRPr="0054186F">
              <w:rPr>
                <w:sz w:val="23"/>
                <w:szCs w:val="23"/>
              </w:rPr>
              <w:t>Кооператив вправе осуществлять уступку прав (требований) по настоящему договору третьим лицам, с передачей персональных данных з</w:t>
            </w:r>
            <w:r w:rsidR="00541357" w:rsidRPr="0054186F">
              <w:rPr>
                <w:sz w:val="23"/>
                <w:szCs w:val="23"/>
              </w:rPr>
              <w:t>аемщика. Заемщик выражает свое</w:t>
            </w:r>
            <w:r w:rsidR="000C4BCE" w:rsidRPr="0054186F">
              <w:rPr>
                <w:sz w:val="23"/>
                <w:szCs w:val="23"/>
              </w:rPr>
              <w:t xml:space="preserve"> согласие на предоставление вышеуказанной информации.</w:t>
            </w:r>
          </w:p>
        </w:tc>
      </w:tr>
      <w:tr w:rsidR="000C4BCE" w:rsidRPr="0054186F" w:rsidTr="00E05AFF">
        <w:trPr>
          <w:cantSplit/>
        </w:trPr>
        <w:tc>
          <w:tcPr>
            <w:tcW w:w="702" w:type="dxa"/>
            <w:tcBorders>
              <w:top w:val="single" w:sz="4" w:space="0" w:color="000000"/>
              <w:left w:val="single" w:sz="4" w:space="0" w:color="000000"/>
              <w:bottom w:val="single" w:sz="4" w:space="0" w:color="000000"/>
            </w:tcBorders>
          </w:tcPr>
          <w:p w:rsidR="000C4BCE" w:rsidRPr="0054186F"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54186F" w:rsidRDefault="000C4BCE" w:rsidP="003C3215">
            <w:pPr>
              <w:autoSpaceDE w:val="0"/>
              <w:snapToGrid w:val="0"/>
              <w:rPr>
                <w:i/>
                <w:sz w:val="23"/>
                <w:szCs w:val="23"/>
              </w:rPr>
            </w:pPr>
            <w:r w:rsidRPr="0054186F">
              <w:rPr>
                <w:i/>
                <w:sz w:val="23"/>
                <w:szCs w:val="23"/>
              </w:rPr>
              <w:t xml:space="preserve">Согласие заемщика с общими условиями договора </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54186F" w:rsidRDefault="00873FAC" w:rsidP="003C3215">
            <w:pPr>
              <w:autoSpaceDE w:val="0"/>
              <w:snapToGrid w:val="0"/>
              <w:jc w:val="both"/>
              <w:rPr>
                <w:sz w:val="23"/>
                <w:szCs w:val="23"/>
              </w:rPr>
            </w:pPr>
            <w:r w:rsidRPr="0054186F">
              <w:rPr>
                <w:sz w:val="23"/>
                <w:szCs w:val="23"/>
              </w:rPr>
              <w:t xml:space="preserve">          </w:t>
            </w:r>
            <w:r w:rsidR="000C4BCE" w:rsidRPr="0054186F">
              <w:rPr>
                <w:sz w:val="23"/>
                <w:szCs w:val="23"/>
              </w:rPr>
              <w:t>Заемщик ознакомлен и согласен с общими условиями договора. Своей подписью Заемщик подтверждает, что ему понятны все пункты Договора, в том числе, Общие условия Договора.</w:t>
            </w:r>
          </w:p>
        </w:tc>
      </w:tr>
      <w:tr w:rsidR="000C4BCE" w:rsidRPr="0054186F" w:rsidTr="00E05AFF">
        <w:trPr>
          <w:cantSplit/>
        </w:trPr>
        <w:tc>
          <w:tcPr>
            <w:tcW w:w="702" w:type="dxa"/>
            <w:tcBorders>
              <w:top w:val="single" w:sz="4" w:space="0" w:color="000000"/>
              <w:left w:val="single" w:sz="4" w:space="0" w:color="000000"/>
              <w:bottom w:val="single" w:sz="4" w:space="0" w:color="000000"/>
            </w:tcBorders>
          </w:tcPr>
          <w:p w:rsidR="000C4BCE" w:rsidRPr="0054186F" w:rsidRDefault="000C4BCE" w:rsidP="003C3215">
            <w:pPr>
              <w:numPr>
                <w:ilvl w:val="0"/>
                <w:numId w:val="1"/>
              </w:numPr>
              <w:suppressAutoHyphens/>
              <w:autoSpaceDE w:val="0"/>
              <w:snapToGrid w:val="0"/>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54186F" w:rsidRDefault="000C4BCE" w:rsidP="003C3215">
            <w:pPr>
              <w:autoSpaceDE w:val="0"/>
              <w:snapToGrid w:val="0"/>
              <w:rPr>
                <w:i/>
                <w:sz w:val="23"/>
                <w:szCs w:val="23"/>
              </w:rPr>
            </w:pPr>
            <w:r w:rsidRPr="0054186F">
              <w:rPr>
                <w:i/>
                <w:sz w:val="23"/>
                <w:szCs w:val="23"/>
              </w:rPr>
              <w:t>Услуги, оказываемые займодавцем  заемщику за отдельную плату и необходимые для заключения договора, их цена или порядок ее определения</w:t>
            </w:r>
          </w:p>
        </w:tc>
        <w:tc>
          <w:tcPr>
            <w:tcW w:w="5954" w:type="dxa"/>
            <w:tcBorders>
              <w:top w:val="single" w:sz="4" w:space="0" w:color="000000"/>
              <w:left w:val="single" w:sz="4" w:space="0" w:color="000000"/>
              <w:bottom w:val="single" w:sz="4" w:space="0" w:color="000000"/>
              <w:right w:val="single" w:sz="4" w:space="0" w:color="000000"/>
            </w:tcBorders>
            <w:vAlign w:val="center"/>
          </w:tcPr>
          <w:p w:rsidR="000C4BCE" w:rsidRPr="0054186F" w:rsidRDefault="00660025" w:rsidP="003C3215">
            <w:pPr>
              <w:pStyle w:val="2"/>
              <w:spacing w:after="0" w:line="240" w:lineRule="auto"/>
              <w:ind w:right="-142" w:hanging="313"/>
              <w:rPr>
                <w:sz w:val="23"/>
                <w:szCs w:val="23"/>
              </w:rPr>
            </w:pPr>
            <w:r w:rsidRPr="0054186F">
              <w:rPr>
                <w:sz w:val="23"/>
                <w:szCs w:val="23"/>
              </w:rPr>
              <w:t xml:space="preserve">      </w:t>
            </w:r>
            <w:r w:rsidR="000C4BCE" w:rsidRPr="0054186F">
              <w:rPr>
                <w:sz w:val="23"/>
                <w:szCs w:val="23"/>
              </w:rPr>
              <w:t>Не применимо</w:t>
            </w:r>
            <w:r w:rsidRPr="0054186F">
              <w:rPr>
                <w:sz w:val="23"/>
                <w:szCs w:val="23"/>
              </w:rPr>
              <w:t>.</w:t>
            </w:r>
          </w:p>
        </w:tc>
      </w:tr>
      <w:tr w:rsidR="000C4BCE" w:rsidRPr="0054186F" w:rsidTr="00140167">
        <w:trPr>
          <w:cantSplit/>
        </w:trPr>
        <w:tc>
          <w:tcPr>
            <w:tcW w:w="702" w:type="dxa"/>
            <w:tcBorders>
              <w:top w:val="single" w:sz="4" w:space="0" w:color="000000"/>
              <w:left w:val="single" w:sz="4" w:space="0" w:color="000000"/>
              <w:bottom w:val="single" w:sz="4" w:space="0" w:color="000000"/>
            </w:tcBorders>
          </w:tcPr>
          <w:p w:rsidR="000C4BCE" w:rsidRPr="0054186F" w:rsidRDefault="000C4BCE" w:rsidP="00140167">
            <w:pPr>
              <w:numPr>
                <w:ilvl w:val="0"/>
                <w:numId w:val="1"/>
              </w:numPr>
              <w:suppressAutoHyphens/>
              <w:autoSpaceDE w:val="0"/>
              <w:snapToGrid w:val="0"/>
              <w:spacing w:line="276" w:lineRule="auto"/>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54186F" w:rsidRDefault="000C4BCE" w:rsidP="00140167">
            <w:pPr>
              <w:autoSpaceDE w:val="0"/>
              <w:snapToGrid w:val="0"/>
              <w:spacing w:line="276" w:lineRule="auto"/>
              <w:rPr>
                <w:i/>
                <w:sz w:val="23"/>
                <w:szCs w:val="23"/>
              </w:rPr>
            </w:pPr>
            <w:r w:rsidRPr="0054186F">
              <w:rPr>
                <w:i/>
                <w:sz w:val="23"/>
                <w:szCs w:val="23"/>
              </w:rPr>
              <w:t>Способ обмена информацией между займодавцем  и заемщиком</w:t>
            </w:r>
          </w:p>
        </w:tc>
        <w:tc>
          <w:tcPr>
            <w:tcW w:w="5954" w:type="dxa"/>
            <w:tcBorders>
              <w:top w:val="single" w:sz="4" w:space="0" w:color="000000"/>
              <w:left w:val="single" w:sz="4" w:space="0" w:color="000000"/>
              <w:bottom w:val="single" w:sz="4" w:space="0" w:color="000000"/>
              <w:right w:val="single" w:sz="4" w:space="0" w:color="000000"/>
            </w:tcBorders>
          </w:tcPr>
          <w:p w:rsidR="000C4BCE" w:rsidRPr="0054186F" w:rsidRDefault="00786872" w:rsidP="00140167">
            <w:pPr>
              <w:pStyle w:val="a4"/>
              <w:autoSpaceDE w:val="0"/>
              <w:autoSpaceDN w:val="0"/>
              <w:adjustRightInd w:val="0"/>
              <w:spacing w:after="0" w:line="240" w:lineRule="auto"/>
              <w:ind w:left="0"/>
              <w:jc w:val="both"/>
              <w:rPr>
                <w:rFonts w:ascii="Times New Roman" w:hAnsi="Times New Roman"/>
                <w:sz w:val="23"/>
                <w:szCs w:val="23"/>
              </w:rPr>
            </w:pPr>
            <w:r w:rsidRPr="0054186F">
              <w:rPr>
                <w:rFonts w:ascii="Times New Roman" w:hAnsi="Times New Roman"/>
                <w:sz w:val="23"/>
                <w:szCs w:val="23"/>
              </w:rPr>
              <w:t xml:space="preserve">     </w:t>
            </w:r>
            <w:r w:rsidR="00B6498B" w:rsidRPr="0054186F">
              <w:rPr>
                <w:rFonts w:ascii="Times New Roman" w:hAnsi="Times New Roman"/>
                <w:sz w:val="23"/>
                <w:szCs w:val="23"/>
              </w:rPr>
              <w:t xml:space="preserve"> </w:t>
            </w:r>
            <w:r w:rsidR="00B6498B" w:rsidRPr="0054186F">
              <w:rPr>
                <w:rFonts w:ascii="Times New Roman" w:hAnsi="Times New Roman"/>
                <w:sz w:val="23"/>
                <w:szCs w:val="23"/>
                <w:u w:val="single"/>
              </w:rPr>
              <w:t xml:space="preserve">Заемщик </w:t>
            </w:r>
            <w:r w:rsidR="00541357" w:rsidRPr="0054186F">
              <w:rPr>
                <w:rFonts w:ascii="Times New Roman" w:hAnsi="Times New Roman"/>
                <w:sz w:val="23"/>
                <w:szCs w:val="23"/>
                <w:u w:val="single"/>
              </w:rPr>
              <w:t xml:space="preserve">уведомляет </w:t>
            </w:r>
            <w:r w:rsidR="00B6498B" w:rsidRPr="0054186F">
              <w:rPr>
                <w:rFonts w:ascii="Times New Roman" w:hAnsi="Times New Roman"/>
                <w:sz w:val="23"/>
                <w:szCs w:val="23"/>
                <w:u w:val="single"/>
              </w:rPr>
              <w:t>Займодавца</w:t>
            </w:r>
            <w:r w:rsidR="00541357" w:rsidRPr="0054186F">
              <w:rPr>
                <w:rFonts w:ascii="Times New Roman" w:hAnsi="Times New Roman"/>
                <w:sz w:val="23"/>
                <w:szCs w:val="23"/>
              </w:rPr>
              <w:t>:</w:t>
            </w:r>
          </w:p>
          <w:p w:rsidR="000C4BCE" w:rsidRPr="0054186F" w:rsidRDefault="000C4BCE" w:rsidP="00B6498B">
            <w:pPr>
              <w:pStyle w:val="a4"/>
              <w:numPr>
                <w:ilvl w:val="0"/>
                <w:numId w:val="3"/>
              </w:numPr>
              <w:autoSpaceDE w:val="0"/>
              <w:autoSpaceDN w:val="0"/>
              <w:adjustRightInd w:val="0"/>
              <w:spacing w:after="0" w:line="240" w:lineRule="auto"/>
              <w:ind w:left="5" w:firstLine="350"/>
              <w:jc w:val="both"/>
              <w:rPr>
                <w:rFonts w:ascii="Times New Roman" w:hAnsi="Times New Roman"/>
                <w:sz w:val="23"/>
                <w:szCs w:val="23"/>
              </w:rPr>
            </w:pPr>
            <w:r w:rsidRPr="0054186F">
              <w:rPr>
                <w:rFonts w:ascii="Times New Roman" w:hAnsi="Times New Roman"/>
                <w:sz w:val="23"/>
                <w:szCs w:val="23"/>
              </w:rPr>
              <w:t>об изменении контактной информации, используемой для связи с ним, об изменении способа связи займодавца с ним;</w:t>
            </w:r>
          </w:p>
          <w:p w:rsidR="000C4BCE" w:rsidRPr="0054186F" w:rsidRDefault="00B6498B" w:rsidP="00B6498B">
            <w:pPr>
              <w:pStyle w:val="a4"/>
              <w:numPr>
                <w:ilvl w:val="0"/>
                <w:numId w:val="4"/>
              </w:numPr>
              <w:tabs>
                <w:tab w:val="left" w:pos="572"/>
              </w:tabs>
              <w:autoSpaceDE w:val="0"/>
              <w:autoSpaceDN w:val="0"/>
              <w:adjustRightInd w:val="0"/>
              <w:spacing w:after="0" w:line="240" w:lineRule="auto"/>
              <w:ind w:left="5" w:firstLine="350"/>
              <w:jc w:val="both"/>
              <w:rPr>
                <w:rFonts w:ascii="Times New Roman" w:hAnsi="Times New Roman"/>
                <w:sz w:val="23"/>
                <w:szCs w:val="23"/>
              </w:rPr>
            </w:pPr>
            <w:r w:rsidRPr="0054186F">
              <w:rPr>
                <w:rFonts w:ascii="Times New Roman" w:hAnsi="Times New Roman"/>
                <w:sz w:val="23"/>
                <w:szCs w:val="23"/>
              </w:rPr>
              <w:t xml:space="preserve">об отказе </w:t>
            </w:r>
            <w:r w:rsidR="000C4BCE" w:rsidRPr="0054186F">
              <w:rPr>
                <w:rFonts w:ascii="Times New Roman" w:hAnsi="Times New Roman"/>
                <w:sz w:val="23"/>
                <w:szCs w:val="23"/>
              </w:rPr>
              <w:t>от получения потребительского займа;</w:t>
            </w:r>
          </w:p>
          <w:p w:rsidR="000C4BCE" w:rsidRPr="0054186F" w:rsidRDefault="000C4BCE" w:rsidP="00B6498B">
            <w:pPr>
              <w:pStyle w:val="a4"/>
              <w:numPr>
                <w:ilvl w:val="0"/>
                <w:numId w:val="2"/>
              </w:numPr>
              <w:autoSpaceDE w:val="0"/>
              <w:autoSpaceDN w:val="0"/>
              <w:adjustRightInd w:val="0"/>
              <w:spacing w:after="0" w:line="240" w:lineRule="auto"/>
              <w:ind w:left="5" w:firstLine="350"/>
              <w:jc w:val="both"/>
              <w:rPr>
                <w:rFonts w:ascii="Times New Roman" w:hAnsi="Times New Roman"/>
                <w:sz w:val="23"/>
                <w:szCs w:val="23"/>
              </w:rPr>
            </w:pPr>
            <w:r w:rsidRPr="0054186F">
              <w:rPr>
                <w:rFonts w:ascii="Times New Roman" w:hAnsi="Times New Roman"/>
                <w:sz w:val="23"/>
                <w:szCs w:val="23"/>
              </w:rPr>
              <w:t>о досрочном возврате</w:t>
            </w:r>
            <w:r w:rsidR="00B6498B" w:rsidRPr="0054186F">
              <w:rPr>
                <w:rFonts w:ascii="Times New Roman" w:hAnsi="Times New Roman"/>
                <w:sz w:val="23"/>
                <w:szCs w:val="23"/>
              </w:rPr>
              <w:t xml:space="preserve"> займа непосредственно в офисе К</w:t>
            </w:r>
            <w:r w:rsidRPr="0054186F">
              <w:rPr>
                <w:rFonts w:ascii="Times New Roman" w:hAnsi="Times New Roman"/>
                <w:sz w:val="23"/>
                <w:szCs w:val="23"/>
              </w:rPr>
              <w:t>ооперати</w:t>
            </w:r>
            <w:r w:rsidR="00660025" w:rsidRPr="0054186F">
              <w:rPr>
                <w:rFonts w:ascii="Times New Roman" w:hAnsi="Times New Roman"/>
                <w:sz w:val="23"/>
                <w:szCs w:val="23"/>
              </w:rPr>
              <w:t xml:space="preserve">ва по адресу: </w:t>
            </w:r>
            <w:proofErr w:type="spellStart"/>
            <w:r w:rsidR="00660025" w:rsidRPr="0054186F">
              <w:rPr>
                <w:rFonts w:ascii="Times New Roman" w:hAnsi="Times New Roman"/>
                <w:sz w:val="23"/>
                <w:szCs w:val="23"/>
              </w:rPr>
              <w:t>г.Краснодар</w:t>
            </w:r>
            <w:proofErr w:type="spellEnd"/>
            <w:r w:rsidR="00660025" w:rsidRPr="0054186F">
              <w:rPr>
                <w:rFonts w:ascii="Times New Roman" w:hAnsi="Times New Roman"/>
                <w:sz w:val="23"/>
                <w:szCs w:val="23"/>
              </w:rPr>
              <w:t xml:space="preserve">, </w:t>
            </w:r>
            <w:proofErr w:type="spellStart"/>
            <w:r w:rsidR="00660025" w:rsidRPr="0054186F">
              <w:rPr>
                <w:rFonts w:ascii="Times New Roman" w:hAnsi="Times New Roman"/>
                <w:sz w:val="23"/>
                <w:szCs w:val="23"/>
              </w:rPr>
              <w:t>ул.</w:t>
            </w:r>
            <w:r w:rsidRPr="0054186F">
              <w:rPr>
                <w:rFonts w:ascii="Times New Roman" w:hAnsi="Times New Roman"/>
                <w:sz w:val="23"/>
                <w:szCs w:val="23"/>
              </w:rPr>
              <w:t>Красноармейская</w:t>
            </w:r>
            <w:proofErr w:type="spellEnd"/>
            <w:r w:rsidRPr="0054186F">
              <w:rPr>
                <w:rFonts w:ascii="Times New Roman" w:hAnsi="Times New Roman"/>
                <w:sz w:val="23"/>
                <w:szCs w:val="23"/>
              </w:rPr>
              <w:t>, 70 и (или) через председателя соответствующей территориальной (вуз</w:t>
            </w:r>
            <w:r w:rsidR="00B6498B" w:rsidRPr="0054186F">
              <w:rPr>
                <w:rFonts w:ascii="Times New Roman" w:hAnsi="Times New Roman"/>
                <w:sz w:val="23"/>
                <w:szCs w:val="23"/>
              </w:rPr>
              <w:t>овской) организации Профсоюза.</w:t>
            </w:r>
          </w:p>
          <w:p w:rsidR="000C4BCE" w:rsidRPr="0054186F" w:rsidRDefault="00B6498B" w:rsidP="00140167">
            <w:pPr>
              <w:pStyle w:val="a4"/>
              <w:autoSpaceDE w:val="0"/>
              <w:autoSpaceDN w:val="0"/>
              <w:adjustRightInd w:val="0"/>
              <w:spacing w:after="0" w:line="240" w:lineRule="auto"/>
              <w:ind w:left="0"/>
              <w:jc w:val="both"/>
              <w:rPr>
                <w:rFonts w:ascii="Times New Roman" w:hAnsi="Times New Roman"/>
                <w:sz w:val="23"/>
                <w:szCs w:val="23"/>
              </w:rPr>
            </w:pPr>
            <w:r w:rsidRPr="0054186F">
              <w:rPr>
                <w:rFonts w:ascii="Times New Roman" w:hAnsi="Times New Roman"/>
                <w:sz w:val="23"/>
                <w:szCs w:val="23"/>
              </w:rPr>
              <w:t xml:space="preserve">      </w:t>
            </w:r>
            <w:r w:rsidR="000C4BCE" w:rsidRPr="0054186F">
              <w:rPr>
                <w:rFonts w:ascii="Times New Roman" w:hAnsi="Times New Roman"/>
                <w:sz w:val="23"/>
                <w:szCs w:val="23"/>
                <w:u w:val="single"/>
              </w:rPr>
              <w:t>Займодавец уведомляет Заемщика</w:t>
            </w:r>
            <w:r w:rsidR="000C4BCE" w:rsidRPr="0054186F">
              <w:rPr>
                <w:rFonts w:ascii="Times New Roman" w:hAnsi="Times New Roman"/>
                <w:sz w:val="23"/>
                <w:szCs w:val="23"/>
              </w:rPr>
              <w:t xml:space="preserve">:  </w:t>
            </w:r>
          </w:p>
          <w:p w:rsidR="000C4BCE" w:rsidRPr="0054186F" w:rsidRDefault="000C4BCE" w:rsidP="00873FAC">
            <w:pPr>
              <w:pStyle w:val="a4"/>
              <w:numPr>
                <w:ilvl w:val="0"/>
                <w:numId w:val="4"/>
              </w:numPr>
              <w:tabs>
                <w:tab w:val="left" w:pos="572"/>
              </w:tabs>
              <w:autoSpaceDE w:val="0"/>
              <w:autoSpaceDN w:val="0"/>
              <w:adjustRightInd w:val="0"/>
              <w:spacing w:after="0" w:line="240" w:lineRule="auto"/>
              <w:ind w:left="5" w:firstLine="333"/>
              <w:jc w:val="both"/>
              <w:rPr>
                <w:rFonts w:ascii="Times New Roman" w:hAnsi="Times New Roman"/>
                <w:sz w:val="23"/>
                <w:szCs w:val="23"/>
              </w:rPr>
            </w:pPr>
            <w:r w:rsidRPr="0054186F">
              <w:rPr>
                <w:rFonts w:ascii="Times New Roman" w:hAnsi="Times New Roman"/>
                <w:sz w:val="23"/>
                <w:szCs w:val="23"/>
              </w:rPr>
              <w:t xml:space="preserve"> об изменении условий договора потребительского займа, а в случае изменения разм</w:t>
            </w:r>
            <w:r w:rsidR="00660025" w:rsidRPr="0054186F">
              <w:rPr>
                <w:rFonts w:ascii="Times New Roman" w:hAnsi="Times New Roman"/>
                <w:sz w:val="23"/>
                <w:szCs w:val="23"/>
              </w:rPr>
              <w:t xml:space="preserve">ера предстоящих платежей также </w:t>
            </w:r>
            <w:r w:rsidRPr="0054186F">
              <w:rPr>
                <w:rFonts w:ascii="Times New Roman" w:hAnsi="Times New Roman"/>
                <w:sz w:val="23"/>
                <w:szCs w:val="23"/>
              </w:rPr>
              <w:t>о предстоящих платежах в случае изменения общих условий договора потребительского займа займодавцем в одностороннем порядке;</w:t>
            </w:r>
          </w:p>
          <w:p w:rsidR="000C4BCE" w:rsidRPr="0054186F" w:rsidRDefault="000C4BCE" w:rsidP="000C4BCE">
            <w:pPr>
              <w:pStyle w:val="a4"/>
              <w:numPr>
                <w:ilvl w:val="0"/>
                <w:numId w:val="2"/>
              </w:numPr>
              <w:autoSpaceDE w:val="0"/>
              <w:autoSpaceDN w:val="0"/>
              <w:adjustRightInd w:val="0"/>
              <w:spacing w:after="0" w:line="240" w:lineRule="auto"/>
              <w:ind w:left="709"/>
              <w:jc w:val="both"/>
              <w:rPr>
                <w:rFonts w:ascii="Times New Roman" w:hAnsi="Times New Roman"/>
                <w:sz w:val="23"/>
                <w:szCs w:val="23"/>
              </w:rPr>
            </w:pPr>
            <w:r w:rsidRPr="0054186F">
              <w:rPr>
                <w:rFonts w:ascii="Times New Roman" w:hAnsi="Times New Roman"/>
                <w:sz w:val="23"/>
                <w:szCs w:val="23"/>
              </w:rPr>
              <w:t>о требовании о досрочном возврате;</w:t>
            </w:r>
          </w:p>
          <w:p w:rsidR="000C4BCE" w:rsidRPr="0054186F" w:rsidRDefault="000C4BCE" w:rsidP="000C4BCE">
            <w:pPr>
              <w:pStyle w:val="a4"/>
              <w:numPr>
                <w:ilvl w:val="0"/>
                <w:numId w:val="2"/>
              </w:numPr>
              <w:autoSpaceDE w:val="0"/>
              <w:autoSpaceDN w:val="0"/>
              <w:adjustRightInd w:val="0"/>
              <w:spacing w:after="0" w:line="240" w:lineRule="auto"/>
              <w:ind w:left="709"/>
              <w:jc w:val="both"/>
              <w:rPr>
                <w:rFonts w:ascii="Times New Roman" w:hAnsi="Times New Roman"/>
                <w:sz w:val="23"/>
                <w:szCs w:val="23"/>
              </w:rPr>
            </w:pPr>
            <w:r w:rsidRPr="0054186F">
              <w:rPr>
                <w:rFonts w:ascii="Times New Roman" w:hAnsi="Times New Roman"/>
                <w:sz w:val="23"/>
                <w:szCs w:val="23"/>
              </w:rPr>
              <w:t>о</w:t>
            </w:r>
            <w:r w:rsidR="00B6498B" w:rsidRPr="0054186F">
              <w:rPr>
                <w:rFonts w:ascii="Times New Roman" w:hAnsi="Times New Roman"/>
                <w:sz w:val="23"/>
                <w:szCs w:val="23"/>
              </w:rPr>
              <w:t xml:space="preserve"> размере текущей задолженности;</w:t>
            </w:r>
          </w:p>
          <w:p w:rsidR="000C4BCE" w:rsidRPr="0054186F" w:rsidRDefault="000C4BCE" w:rsidP="000C4BCE">
            <w:pPr>
              <w:pStyle w:val="a4"/>
              <w:numPr>
                <w:ilvl w:val="0"/>
                <w:numId w:val="2"/>
              </w:numPr>
              <w:autoSpaceDE w:val="0"/>
              <w:autoSpaceDN w:val="0"/>
              <w:adjustRightInd w:val="0"/>
              <w:spacing w:after="0" w:line="240" w:lineRule="auto"/>
              <w:ind w:left="709"/>
              <w:jc w:val="both"/>
              <w:rPr>
                <w:rFonts w:ascii="Times New Roman" w:hAnsi="Times New Roman"/>
                <w:sz w:val="23"/>
                <w:szCs w:val="23"/>
              </w:rPr>
            </w:pPr>
            <w:r w:rsidRPr="0054186F">
              <w:rPr>
                <w:rFonts w:ascii="Times New Roman" w:hAnsi="Times New Roman"/>
                <w:sz w:val="23"/>
                <w:szCs w:val="23"/>
              </w:rPr>
              <w:t>о наличии просроченной задолженности.</w:t>
            </w:r>
          </w:p>
          <w:p w:rsidR="000C4BCE" w:rsidRPr="0054186F" w:rsidRDefault="000C4BCE" w:rsidP="008C4173">
            <w:pPr>
              <w:pStyle w:val="a4"/>
              <w:autoSpaceDE w:val="0"/>
              <w:autoSpaceDN w:val="0"/>
              <w:adjustRightInd w:val="0"/>
              <w:spacing w:after="0" w:line="276" w:lineRule="auto"/>
              <w:ind w:left="5" w:firstLine="704"/>
              <w:jc w:val="both"/>
              <w:rPr>
                <w:rFonts w:ascii="Times New Roman" w:hAnsi="Times New Roman"/>
                <w:sz w:val="23"/>
                <w:szCs w:val="23"/>
                <w:u w:val="single"/>
              </w:rPr>
            </w:pPr>
            <w:r w:rsidRPr="0054186F">
              <w:rPr>
                <w:rFonts w:ascii="Times New Roman" w:hAnsi="Times New Roman"/>
                <w:sz w:val="23"/>
                <w:szCs w:val="23"/>
              </w:rPr>
              <w:t>Об иных предусмотренных законом и/или в</w:t>
            </w:r>
            <w:r w:rsidR="00660025" w:rsidRPr="0054186F">
              <w:rPr>
                <w:rFonts w:ascii="Times New Roman" w:hAnsi="Times New Roman"/>
                <w:sz w:val="23"/>
                <w:szCs w:val="23"/>
              </w:rPr>
              <w:t>ытекающих из Договора случаев, непосредственно в офисе К</w:t>
            </w:r>
            <w:r w:rsidRPr="0054186F">
              <w:rPr>
                <w:rFonts w:ascii="Times New Roman" w:hAnsi="Times New Roman"/>
                <w:sz w:val="23"/>
                <w:szCs w:val="23"/>
              </w:rPr>
              <w:t xml:space="preserve">ооператива и (или) направляется по указанному им электронному адресу, или по месту жительства почтой России, или </w:t>
            </w:r>
            <w:r w:rsidRPr="0054186F">
              <w:rPr>
                <w:rFonts w:ascii="Times New Roman" w:hAnsi="Times New Roman"/>
                <w:sz w:val="23"/>
                <w:szCs w:val="23"/>
                <w:lang w:val="en-US"/>
              </w:rPr>
              <w:t>SMS</w:t>
            </w:r>
            <w:r w:rsidRPr="0054186F">
              <w:rPr>
                <w:rFonts w:ascii="Times New Roman" w:hAnsi="Times New Roman"/>
                <w:sz w:val="23"/>
                <w:szCs w:val="23"/>
              </w:rPr>
              <w:t>-сообщением на указанный мобильный телефон</w:t>
            </w:r>
            <w:r w:rsidR="00873FAC" w:rsidRPr="0054186F">
              <w:rPr>
                <w:rFonts w:ascii="Times New Roman" w:hAnsi="Times New Roman"/>
                <w:sz w:val="23"/>
                <w:szCs w:val="23"/>
              </w:rPr>
              <w:t>: ________________________</w:t>
            </w:r>
          </w:p>
        </w:tc>
      </w:tr>
      <w:tr w:rsidR="0010323C" w:rsidRPr="0054186F" w:rsidTr="00140167">
        <w:trPr>
          <w:cantSplit/>
        </w:trPr>
        <w:tc>
          <w:tcPr>
            <w:tcW w:w="702" w:type="dxa"/>
            <w:tcBorders>
              <w:top w:val="single" w:sz="4" w:space="0" w:color="000000"/>
              <w:left w:val="single" w:sz="4" w:space="0" w:color="000000"/>
              <w:bottom w:val="single" w:sz="4" w:space="0" w:color="000000"/>
            </w:tcBorders>
          </w:tcPr>
          <w:p w:rsidR="000C4BCE" w:rsidRPr="0054186F" w:rsidRDefault="000C4BCE" w:rsidP="00140167">
            <w:pPr>
              <w:numPr>
                <w:ilvl w:val="0"/>
                <w:numId w:val="1"/>
              </w:numPr>
              <w:suppressAutoHyphens/>
              <w:autoSpaceDE w:val="0"/>
              <w:snapToGrid w:val="0"/>
              <w:spacing w:line="276" w:lineRule="auto"/>
              <w:jc w:val="both"/>
              <w:rPr>
                <w:i/>
                <w:sz w:val="23"/>
                <w:szCs w:val="23"/>
              </w:rPr>
            </w:pPr>
          </w:p>
        </w:tc>
        <w:tc>
          <w:tcPr>
            <w:tcW w:w="2695" w:type="dxa"/>
            <w:tcBorders>
              <w:top w:val="single" w:sz="4" w:space="0" w:color="000000"/>
              <w:left w:val="single" w:sz="4" w:space="0" w:color="000000"/>
              <w:bottom w:val="single" w:sz="4" w:space="0" w:color="000000"/>
            </w:tcBorders>
          </w:tcPr>
          <w:p w:rsidR="000C4BCE" w:rsidRPr="0054186F" w:rsidRDefault="000C4BCE" w:rsidP="00140167">
            <w:pPr>
              <w:autoSpaceDE w:val="0"/>
              <w:snapToGrid w:val="0"/>
              <w:spacing w:line="276" w:lineRule="auto"/>
              <w:jc w:val="both"/>
              <w:rPr>
                <w:i/>
                <w:sz w:val="23"/>
                <w:szCs w:val="23"/>
              </w:rPr>
            </w:pPr>
            <w:r w:rsidRPr="0054186F">
              <w:rPr>
                <w:i/>
                <w:sz w:val="23"/>
                <w:szCs w:val="23"/>
              </w:rPr>
              <w:t>Иные условия</w:t>
            </w:r>
          </w:p>
          <w:p w:rsidR="000C4BCE" w:rsidRPr="0054186F" w:rsidRDefault="000C4BCE" w:rsidP="00140167">
            <w:pPr>
              <w:autoSpaceDE w:val="0"/>
              <w:snapToGrid w:val="0"/>
              <w:spacing w:line="276" w:lineRule="auto"/>
              <w:jc w:val="both"/>
              <w:rPr>
                <w:i/>
                <w:sz w:val="23"/>
                <w:szCs w:val="23"/>
              </w:rPr>
            </w:pPr>
          </w:p>
        </w:tc>
        <w:tc>
          <w:tcPr>
            <w:tcW w:w="5954" w:type="dxa"/>
            <w:tcBorders>
              <w:top w:val="single" w:sz="4" w:space="0" w:color="000000"/>
              <w:left w:val="single" w:sz="4" w:space="0" w:color="000000"/>
              <w:bottom w:val="single" w:sz="4" w:space="0" w:color="000000"/>
              <w:right w:val="single" w:sz="4" w:space="0" w:color="000000"/>
            </w:tcBorders>
          </w:tcPr>
          <w:p w:rsidR="000C4BCE" w:rsidRPr="0054186F" w:rsidRDefault="000C4BCE" w:rsidP="00872E13">
            <w:pPr>
              <w:ind w:left="289"/>
              <w:jc w:val="both"/>
              <w:rPr>
                <w:sz w:val="23"/>
                <w:szCs w:val="23"/>
              </w:rPr>
            </w:pPr>
            <w:r w:rsidRPr="0054186F">
              <w:rPr>
                <w:sz w:val="23"/>
                <w:szCs w:val="23"/>
                <w:u w:val="single"/>
              </w:rPr>
              <w:t>Займодавец имеет право</w:t>
            </w:r>
            <w:r w:rsidRPr="0054186F">
              <w:rPr>
                <w:sz w:val="23"/>
                <w:szCs w:val="23"/>
              </w:rPr>
              <w:t>:</w:t>
            </w:r>
          </w:p>
          <w:p w:rsidR="000C4BCE" w:rsidRPr="0054186F" w:rsidRDefault="000C4BCE" w:rsidP="007B6509">
            <w:pPr>
              <w:ind w:firstLine="289"/>
              <w:jc w:val="both"/>
              <w:rPr>
                <w:sz w:val="23"/>
                <w:szCs w:val="23"/>
              </w:rPr>
            </w:pPr>
            <w:r w:rsidRPr="0054186F">
              <w:rPr>
                <w:b/>
                <w:sz w:val="23"/>
                <w:szCs w:val="23"/>
              </w:rPr>
              <w:t>•</w:t>
            </w:r>
            <w:r w:rsidRPr="0054186F">
              <w:rPr>
                <w:sz w:val="23"/>
                <w:szCs w:val="23"/>
              </w:rPr>
              <w:t xml:space="preserve"> предоставить отсрочку платежа при возникновении у Заемщика временных финансовых или иных затруднений на основании письменного заявления. Решение об отсрочке платежа принимается Правлением Кооператива в установленном порядке;</w:t>
            </w:r>
          </w:p>
          <w:p w:rsidR="0010323C" w:rsidRPr="0054186F" w:rsidRDefault="00FC2452" w:rsidP="0010323C">
            <w:pPr>
              <w:ind w:firstLine="289"/>
              <w:jc w:val="both"/>
              <w:rPr>
                <w:sz w:val="24"/>
                <w:szCs w:val="24"/>
              </w:rPr>
            </w:pPr>
            <w:r w:rsidRPr="0054186F">
              <w:rPr>
                <w:b/>
                <w:sz w:val="23"/>
                <w:szCs w:val="23"/>
              </w:rPr>
              <w:t xml:space="preserve">• </w:t>
            </w:r>
            <w:r w:rsidR="00D05EFE" w:rsidRPr="0054186F">
              <w:rPr>
                <w:sz w:val="23"/>
                <w:szCs w:val="23"/>
              </w:rPr>
              <w:t xml:space="preserve">в случае </w:t>
            </w:r>
            <w:r w:rsidR="00D05EFE" w:rsidRPr="0054186F">
              <w:rPr>
                <w:sz w:val="24"/>
                <w:szCs w:val="24"/>
              </w:rPr>
              <w:t xml:space="preserve">досрочного погашения займа </w:t>
            </w:r>
            <w:r w:rsidR="0010323C" w:rsidRPr="0054186F">
              <w:rPr>
                <w:sz w:val="24"/>
                <w:szCs w:val="24"/>
              </w:rPr>
              <w:t xml:space="preserve">с нарушением срока уведомления Займодавца, установленного в </w:t>
            </w:r>
            <w:r w:rsidR="00B71DAD" w:rsidRPr="0054186F">
              <w:rPr>
                <w:sz w:val="24"/>
                <w:szCs w:val="24"/>
              </w:rPr>
              <w:t>п. 5.2.3. настоящего Договора</w:t>
            </w:r>
            <w:r w:rsidR="0010323C" w:rsidRPr="0054186F">
              <w:rPr>
                <w:sz w:val="24"/>
                <w:szCs w:val="24"/>
              </w:rPr>
              <w:t>,</w:t>
            </w:r>
            <w:r w:rsidR="0010323C" w:rsidRPr="0054186F">
              <w:rPr>
                <w:sz w:val="23"/>
                <w:szCs w:val="23"/>
              </w:rPr>
              <w:t xml:space="preserve"> взыскать уплату</w:t>
            </w:r>
            <w:r w:rsidR="00D05EFE" w:rsidRPr="0054186F">
              <w:rPr>
                <w:sz w:val="24"/>
                <w:szCs w:val="24"/>
              </w:rPr>
              <w:t xml:space="preserve"> </w:t>
            </w:r>
            <w:r w:rsidR="0010323C" w:rsidRPr="0054186F">
              <w:rPr>
                <w:sz w:val="23"/>
                <w:szCs w:val="23"/>
              </w:rPr>
              <w:t xml:space="preserve">процентов </w:t>
            </w:r>
            <w:r w:rsidR="00B71DAD" w:rsidRPr="0054186F">
              <w:rPr>
                <w:sz w:val="24"/>
                <w:szCs w:val="24"/>
              </w:rPr>
              <w:t xml:space="preserve">за 30 (тридцать) </w:t>
            </w:r>
            <w:r w:rsidR="00D05EFE" w:rsidRPr="0054186F">
              <w:rPr>
                <w:sz w:val="24"/>
                <w:szCs w:val="24"/>
              </w:rPr>
              <w:t xml:space="preserve">календарных дней до </w:t>
            </w:r>
            <w:r w:rsidR="00B71DAD" w:rsidRPr="0054186F">
              <w:rPr>
                <w:sz w:val="24"/>
                <w:szCs w:val="24"/>
              </w:rPr>
              <w:t xml:space="preserve">даты </w:t>
            </w:r>
            <w:r w:rsidR="00D05EFE" w:rsidRPr="0054186F">
              <w:rPr>
                <w:sz w:val="24"/>
                <w:szCs w:val="24"/>
              </w:rPr>
              <w:t>соответствующего погашения</w:t>
            </w:r>
            <w:r w:rsidR="00B71DAD" w:rsidRPr="0054186F">
              <w:rPr>
                <w:sz w:val="24"/>
                <w:szCs w:val="24"/>
              </w:rPr>
              <w:t xml:space="preserve"> или за </w:t>
            </w:r>
            <w:r w:rsidR="00F64394" w:rsidRPr="0054186F">
              <w:rPr>
                <w:sz w:val="24"/>
                <w:szCs w:val="24"/>
              </w:rPr>
              <w:t xml:space="preserve">количество таких дней </w:t>
            </w:r>
            <w:r w:rsidR="00B71DAD" w:rsidRPr="0054186F">
              <w:rPr>
                <w:sz w:val="24"/>
                <w:szCs w:val="24"/>
              </w:rPr>
              <w:t>с даты фактического уведомления;</w:t>
            </w:r>
          </w:p>
          <w:p w:rsidR="000C4BCE" w:rsidRPr="0054186F" w:rsidRDefault="000C4BCE" w:rsidP="0010323C">
            <w:pPr>
              <w:ind w:firstLine="289"/>
              <w:jc w:val="both"/>
              <w:rPr>
                <w:sz w:val="23"/>
                <w:szCs w:val="23"/>
              </w:rPr>
            </w:pPr>
            <w:r w:rsidRPr="0054186F">
              <w:rPr>
                <w:b/>
                <w:sz w:val="23"/>
                <w:szCs w:val="23"/>
              </w:rPr>
              <w:t>•</w:t>
            </w:r>
            <w:r w:rsidR="00CD790A" w:rsidRPr="0054186F">
              <w:rPr>
                <w:b/>
                <w:sz w:val="23"/>
                <w:szCs w:val="23"/>
              </w:rPr>
              <w:t xml:space="preserve"> </w:t>
            </w:r>
            <w:r w:rsidRPr="0054186F">
              <w:rPr>
                <w:sz w:val="23"/>
                <w:szCs w:val="23"/>
              </w:rPr>
              <w:t xml:space="preserve">досрочно расторгнуть </w:t>
            </w:r>
            <w:r w:rsidR="00660025" w:rsidRPr="0054186F">
              <w:rPr>
                <w:sz w:val="23"/>
                <w:szCs w:val="23"/>
              </w:rPr>
              <w:t>Д</w:t>
            </w:r>
            <w:r w:rsidRPr="0054186F">
              <w:rPr>
                <w:sz w:val="23"/>
                <w:szCs w:val="23"/>
              </w:rPr>
              <w:t xml:space="preserve">оговор, взыскать заем при несоблюдении Заемщиком условий Договора займа в </w:t>
            </w:r>
            <w:r w:rsidR="001F0E4D" w:rsidRPr="0054186F">
              <w:rPr>
                <w:sz w:val="23"/>
                <w:szCs w:val="23"/>
              </w:rPr>
              <w:t xml:space="preserve">порядке и на условиях, установленных </w:t>
            </w:r>
            <w:r w:rsidR="00015FC9" w:rsidRPr="0054186F">
              <w:rPr>
                <w:sz w:val="23"/>
                <w:szCs w:val="23"/>
              </w:rPr>
              <w:t xml:space="preserve">настоящим Договором и </w:t>
            </w:r>
            <w:r w:rsidR="001F0E4D" w:rsidRPr="0054186F">
              <w:rPr>
                <w:sz w:val="23"/>
                <w:szCs w:val="23"/>
              </w:rPr>
              <w:t>законодательством Российской Федерации.</w:t>
            </w:r>
          </w:p>
          <w:p w:rsidR="004E386E" w:rsidRPr="0054186F" w:rsidRDefault="004E386E" w:rsidP="0010323C">
            <w:pPr>
              <w:ind w:firstLine="289"/>
              <w:jc w:val="both"/>
              <w:rPr>
                <w:sz w:val="23"/>
                <w:szCs w:val="23"/>
              </w:rPr>
            </w:pPr>
            <w:r w:rsidRPr="0054186F">
              <w:rPr>
                <w:b/>
                <w:sz w:val="23"/>
                <w:szCs w:val="23"/>
              </w:rPr>
              <w:t xml:space="preserve">• </w:t>
            </w:r>
            <w:r w:rsidRPr="0054186F">
              <w:rPr>
                <w:sz w:val="23"/>
                <w:szCs w:val="23"/>
              </w:rPr>
              <w:t>изменить процентную ставку годовых</w:t>
            </w:r>
          </w:p>
          <w:p w:rsidR="003D7D8B" w:rsidRPr="0054186F" w:rsidRDefault="003D7D8B" w:rsidP="00E20886">
            <w:pPr>
              <w:autoSpaceDE w:val="0"/>
              <w:autoSpaceDN w:val="0"/>
              <w:adjustRightInd w:val="0"/>
              <w:ind w:firstLine="289"/>
              <w:jc w:val="both"/>
              <w:rPr>
                <w:rFonts w:eastAsiaTheme="minorHAnsi"/>
                <w:sz w:val="24"/>
                <w:szCs w:val="24"/>
                <w:lang w:eastAsia="en-US"/>
              </w:rPr>
            </w:pPr>
            <w:r w:rsidRPr="0054186F">
              <w:rPr>
                <w:sz w:val="24"/>
                <w:szCs w:val="24"/>
              </w:rPr>
              <w:t xml:space="preserve">Стороны </w:t>
            </w:r>
            <w:r w:rsidRPr="0054186F">
              <w:rPr>
                <w:rFonts w:eastAsiaTheme="minorHAnsi"/>
                <w:sz w:val="24"/>
                <w:szCs w:val="24"/>
                <w:lang w:eastAsia="en-US"/>
              </w:rPr>
              <w:t xml:space="preserve">определили </w:t>
            </w:r>
            <w:r w:rsidR="00AD01EC" w:rsidRPr="0054186F">
              <w:rPr>
                <w:sz w:val="24"/>
                <w:szCs w:val="24"/>
              </w:rPr>
              <w:t>особую территориальную подсудность дела</w:t>
            </w:r>
            <w:r w:rsidR="00AD01EC" w:rsidRPr="0054186F">
              <w:rPr>
                <w:rFonts w:eastAsiaTheme="minorHAnsi"/>
                <w:sz w:val="24"/>
                <w:szCs w:val="24"/>
                <w:lang w:eastAsia="en-US"/>
              </w:rPr>
              <w:t xml:space="preserve"> </w:t>
            </w:r>
            <w:r w:rsidRPr="0054186F">
              <w:rPr>
                <w:rFonts w:eastAsiaTheme="minorHAnsi"/>
                <w:sz w:val="24"/>
                <w:szCs w:val="24"/>
                <w:lang w:eastAsia="en-US"/>
              </w:rPr>
              <w:t xml:space="preserve">по иску </w:t>
            </w:r>
            <w:r w:rsidR="00E20886" w:rsidRPr="0054186F">
              <w:rPr>
                <w:rFonts w:eastAsiaTheme="minorHAnsi"/>
                <w:sz w:val="24"/>
                <w:szCs w:val="24"/>
                <w:lang w:eastAsia="en-US"/>
              </w:rPr>
              <w:t>Займодавца к Заемщику</w:t>
            </w:r>
            <w:r w:rsidR="00AD01EC" w:rsidRPr="0054186F">
              <w:rPr>
                <w:rFonts w:eastAsiaTheme="minorHAnsi"/>
                <w:sz w:val="24"/>
                <w:szCs w:val="24"/>
                <w:lang w:eastAsia="en-US"/>
              </w:rPr>
              <w:t>, указанную</w:t>
            </w:r>
            <w:r w:rsidR="00E20886" w:rsidRPr="0054186F">
              <w:rPr>
                <w:rFonts w:eastAsiaTheme="minorHAnsi"/>
                <w:sz w:val="24"/>
                <w:szCs w:val="24"/>
                <w:lang w:eastAsia="en-US"/>
              </w:rPr>
              <w:t xml:space="preserve"> в п. 7.3 настоящего Договора.</w:t>
            </w:r>
          </w:p>
          <w:p w:rsidR="003D7D8B" w:rsidRPr="0054186F" w:rsidRDefault="003D7D8B" w:rsidP="003D7D8B">
            <w:pPr>
              <w:jc w:val="both"/>
              <w:rPr>
                <w:i/>
                <w:sz w:val="23"/>
                <w:szCs w:val="23"/>
              </w:rPr>
            </w:pPr>
          </w:p>
        </w:tc>
      </w:tr>
    </w:tbl>
    <w:p w:rsidR="001B5FE0" w:rsidRPr="0054186F" w:rsidRDefault="001B5FE0" w:rsidP="0083256B">
      <w:pPr>
        <w:rPr>
          <w:rFonts w:ascii="Arial" w:hAnsi="Arial" w:cs="Arial"/>
        </w:rPr>
      </w:pPr>
    </w:p>
    <w:p w:rsidR="00E218A9" w:rsidRPr="0054186F" w:rsidRDefault="003C3215" w:rsidP="00E218A9">
      <w:pPr>
        <w:pStyle w:val="a4"/>
        <w:numPr>
          <w:ilvl w:val="0"/>
          <w:numId w:val="15"/>
        </w:numPr>
        <w:spacing w:after="0" w:line="240" w:lineRule="auto"/>
        <w:ind w:left="3261"/>
        <w:jc w:val="both"/>
        <w:rPr>
          <w:sz w:val="28"/>
          <w:szCs w:val="28"/>
        </w:rPr>
      </w:pPr>
      <w:r w:rsidRPr="0054186F">
        <w:rPr>
          <w:rFonts w:ascii="Times New Roman" w:hAnsi="Times New Roman"/>
          <w:b/>
          <w:sz w:val="28"/>
          <w:szCs w:val="28"/>
        </w:rPr>
        <w:t>ОБЩИЕ УСЛОВИЯ ДОГОВОРА</w:t>
      </w:r>
    </w:p>
    <w:p w:rsidR="00E218A9" w:rsidRPr="0054186F" w:rsidRDefault="00E218A9" w:rsidP="00E218A9">
      <w:pPr>
        <w:pStyle w:val="a4"/>
        <w:spacing w:after="0" w:line="240" w:lineRule="auto"/>
        <w:ind w:left="3261"/>
        <w:jc w:val="both"/>
        <w:rPr>
          <w:sz w:val="28"/>
          <w:szCs w:val="28"/>
        </w:rPr>
      </w:pPr>
    </w:p>
    <w:p w:rsidR="00667A73" w:rsidRPr="0054186F" w:rsidRDefault="00F860F2" w:rsidP="00DA78EE">
      <w:pPr>
        <w:pStyle w:val="a4"/>
        <w:spacing w:after="0" w:line="240" w:lineRule="auto"/>
        <w:ind w:left="0" w:right="-143" w:firstLine="708"/>
        <w:jc w:val="both"/>
        <w:rPr>
          <w:rFonts w:ascii="Times New Roman" w:hAnsi="Times New Roman"/>
          <w:sz w:val="28"/>
          <w:szCs w:val="28"/>
        </w:rPr>
      </w:pPr>
      <w:r w:rsidRPr="0054186F">
        <w:rPr>
          <w:rFonts w:ascii="Times New Roman" w:hAnsi="Times New Roman"/>
          <w:sz w:val="28"/>
          <w:szCs w:val="28"/>
        </w:rPr>
        <w:t xml:space="preserve">3.1. </w:t>
      </w:r>
      <w:r w:rsidR="00667A73" w:rsidRPr="0054186F">
        <w:rPr>
          <w:rFonts w:ascii="Times New Roman" w:hAnsi="Times New Roman"/>
          <w:sz w:val="28"/>
          <w:szCs w:val="28"/>
        </w:rPr>
        <w:t>Настоящий Договор считается заключенным при достижении согласия между Займодавцем и Заемщиком</w:t>
      </w:r>
      <w:r w:rsidR="002A44F0" w:rsidRPr="0054186F">
        <w:rPr>
          <w:rFonts w:ascii="Times New Roman" w:hAnsi="Times New Roman"/>
          <w:sz w:val="28"/>
          <w:szCs w:val="28"/>
        </w:rPr>
        <w:t>,</w:t>
      </w:r>
      <w:r w:rsidR="00760827" w:rsidRPr="0054186F">
        <w:rPr>
          <w:rFonts w:ascii="Times New Roman" w:hAnsi="Times New Roman"/>
          <w:sz w:val="28"/>
          <w:szCs w:val="28"/>
        </w:rPr>
        <w:t xml:space="preserve"> </w:t>
      </w:r>
      <w:r w:rsidR="00667A73" w:rsidRPr="0054186F">
        <w:rPr>
          <w:rFonts w:ascii="Times New Roman" w:hAnsi="Times New Roman"/>
          <w:sz w:val="28"/>
          <w:szCs w:val="28"/>
        </w:rPr>
        <w:t xml:space="preserve">по всем индивидуальным условиям </w:t>
      </w:r>
      <w:r w:rsidR="002A44F0" w:rsidRPr="0054186F">
        <w:rPr>
          <w:rFonts w:ascii="Times New Roman" w:hAnsi="Times New Roman"/>
          <w:sz w:val="28"/>
          <w:szCs w:val="28"/>
        </w:rPr>
        <w:t>Д</w:t>
      </w:r>
      <w:r w:rsidR="00667A73" w:rsidRPr="0054186F">
        <w:rPr>
          <w:rFonts w:ascii="Times New Roman" w:hAnsi="Times New Roman"/>
          <w:sz w:val="28"/>
          <w:szCs w:val="28"/>
        </w:rPr>
        <w:t xml:space="preserve">оговора, указанным в разделе </w:t>
      </w:r>
      <w:r w:rsidRPr="0054186F">
        <w:rPr>
          <w:rFonts w:ascii="Times New Roman" w:hAnsi="Times New Roman"/>
          <w:sz w:val="28"/>
          <w:szCs w:val="28"/>
        </w:rPr>
        <w:t>2</w:t>
      </w:r>
      <w:r w:rsidR="00667A73" w:rsidRPr="0054186F">
        <w:rPr>
          <w:rFonts w:ascii="Times New Roman" w:hAnsi="Times New Roman"/>
          <w:sz w:val="28"/>
          <w:szCs w:val="28"/>
        </w:rPr>
        <w:t xml:space="preserve"> </w:t>
      </w:r>
      <w:r w:rsidR="00760827" w:rsidRPr="0054186F">
        <w:rPr>
          <w:rFonts w:ascii="Times New Roman" w:hAnsi="Times New Roman"/>
          <w:sz w:val="28"/>
          <w:szCs w:val="28"/>
        </w:rPr>
        <w:t>«Предмет</w:t>
      </w:r>
      <w:r w:rsidR="00667A73" w:rsidRPr="0054186F">
        <w:rPr>
          <w:rFonts w:ascii="Times New Roman" w:hAnsi="Times New Roman"/>
          <w:sz w:val="28"/>
          <w:szCs w:val="28"/>
        </w:rPr>
        <w:t xml:space="preserve"> </w:t>
      </w:r>
      <w:r w:rsidR="00760827" w:rsidRPr="0054186F">
        <w:rPr>
          <w:rFonts w:ascii="Times New Roman" w:hAnsi="Times New Roman"/>
          <w:sz w:val="28"/>
          <w:szCs w:val="28"/>
        </w:rPr>
        <w:t>д</w:t>
      </w:r>
      <w:r w:rsidR="00667A73" w:rsidRPr="0054186F">
        <w:rPr>
          <w:rFonts w:ascii="Times New Roman" w:hAnsi="Times New Roman"/>
          <w:sz w:val="28"/>
          <w:szCs w:val="28"/>
        </w:rPr>
        <w:t>оговора</w:t>
      </w:r>
      <w:r w:rsidR="00760827" w:rsidRPr="0054186F">
        <w:rPr>
          <w:rFonts w:ascii="Times New Roman" w:hAnsi="Times New Roman"/>
          <w:sz w:val="28"/>
          <w:szCs w:val="28"/>
        </w:rPr>
        <w:t>»</w:t>
      </w:r>
      <w:r w:rsidR="00667A73" w:rsidRPr="0054186F">
        <w:rPr>
          <w:rFonts w:ascii="Times New Roman" w:hAnsi="Times New Roman"/>
          <w:sz w:val="28"/>
          <w:szCs w:val="28"/>
        </w:rPr>
        <w:t xml:space="preserve"> и с момента передачи Заемщику денежных средств. Датой выдачи займа считается дата выдачи из кассы или зачисления денежных средств на счет Заемщика</w:t>
      </w:r>
      <w:r w:rsidR="00311144" w:rsidRPr="0054186F">
        <w:rPr>
          <w:rFonts w:ascii="Times New Roman" w:hAnsi="Times New Roman"/>
          <w:sz w:val="28"/>
          <w:szCs w:val="28"/>
        </w:rPr>
        <w:t>, указанный им в заявлении</w:t>
      </w:r>
      <w:r w:rsidR="00667A73" w:rsidRPr="0054186F">
        <w:rPr>
          <w:rFonts w:ascii="Times New Roman" w:hAnsi="Times New Roman"/>
          <w:sz w:val="28"/>
          <w:szCs w:val="28"/>
        </w:rPr>
        <w:t>.</w:t>
      </w:r>
    </w:p>
    <w:p w:rsidR="00667A73" w:rsidRPr="0054186F" w:rsidRDefault="00F860F2" w:rsidP="00DA78EE">
      <w:pPr>
        <w:pStyle w:val="a4"/>
        <w:spacing w:after="0"/>
        <w:ind w:left="0" w:right="-142" w:firstLine="709"/>
        <w:jc w:val="both"/>
        <w:rPr>
          <w:rFonts w:ascii="Times New Roman" w:hAnsi="Times New Roman"/>
          <w:sz w:val="28"/>
          <w:szCs w:val="28"/>
        </w:rPr>
      </w:pPr>
      <w:r w:rsidRPr="0054186F">
        <w:rPr>
          <w:rFonts w:ascii="Times New Roman" w:hAnsi="Times New Roman"/>
          <w:sz w:val="28"/>
          <w:szCs w:val="28"/>
        </w:rPr>
        <w:t xml:space="preserve">3.2. </w:t>
      </w:r>
      <w:r w:rsidR="00667A73" w:rsidRPr="0054186F">
        <w:rPr>
          <w:rFonts w:ascii="Times New Roman" w:hAnsi="Times New Roman"/>
          <w:sz w:val="28"/>
          <w:szCs w:val="28"/>
        </w:rPr>
        <w:t>Датой исполнения Заемщиком своего обязательства по возврату суммы займа и уплате процентов Займодавцу считается дата поступления соответствующих сумм от Заемщика на расчетный счет Займодавца.</w:t>
      </w:r>
    </w:p>
    <w:p w:rsidR="00667A73" w:rsidRPr="0054186F" w:rsidRDefault="00F860F2" w:rsidP="00DA78EE">
      <w:pPr>
        <w:pStyle w:val="a4"/>
        <w:spacing w:after="0" w:line="240" w:lineRule="auto"/>
        <w:ind w:left="0" w:right="-143" w:firstLine="708"/>
        <w:jc w:val="both"/>
        <w:rPr>
          <w:rFonts w:ascii="Times New Roman" w:hAnsi="Times New Roman"/>
          <w:sz w:val="28"/>
          <w:szCs w:val="28"/>
        </w:rPr>
      </w:pPr>
      <w:r w:rsidRPr="0054186F">
        <w:rPr>
          <w:rFonts w:ascii="Times New Roman" w:hAnsi="Times New Roman"/>
          <w:sz w:val="28"/>
          <w:szCs w:val="28"/>
        </w:rPr>
        <w:t xml:space="preserve">3.3. </w:t>
      </w:r>
      <w:r w:rsidR="00667A73" w:rsidRPr="0054186F">
        <w:rPr>
          <w:rFonts w:ascii="Times New Roman" w:hAnsi="Times New Roman"/>
          <w:sz w:val="28"/>
          <w:szCs w:val="28"/>
        </w:rPr>
        <w:t>В случае выхода Заемщика из Профсоюза работников народного образования и науки РФ Заемщик должен досрочно погасить заем, с выплатой</w:t>
      </w:r>
      <w:r w:rsidR="00860D4D" w:rsidRPr="0054186F">
        <w:rPr>
          <w:rFonts w:ascii="Times New Roman" w:hAnsi="Times New Roman"/>
          <w:sz w:val="28"/>
          <w:szCs w:val="28"/>
        </w:rPr>
        <w:t xml:space="preserve"> </w:t>
      </w:r>
      <w:r w:rsidR="00667A73" w:rsidRPr="0054186F">
        <w:rPr>
          <w:rFonts w:ascii="Times New Roman" w:hAnsi="Times New Roman"/>
          <w:sz w:val="28"/>
          <w:szCs w:val="28"/>
        </w:rPr>
        <w:t>процентов (компенсации за пользование займом)</w:t>
      </w:r>
      <w:r w:rsidR="007F0B44" w:rsidRPr="0054186F">
        <w:rPr>
          <w:rFonts w:ascii="Times New Roman" w:hAnsi="Times New Roman"/>
          <w:sz w:val="28"/>
          <w:szCs w:val="28"/>
        </w:rPr>
        <w:t>,</w:t>
      </w:r>
      <w:r w:rsidR="00667A73" w:rsidRPr="0054186F">
        <w:rPr>
          <w:rFonts w:ascii="Times New Roman" w:hAnsi="Times New Roman"/>
          <w:sz w:val="28"/>
          <w:szCs w:val="28"/>
        </w:rPr>
        <w:t xml:space="preserve"> рассчитанных на дату досрочного погашения</w:t>
      </w:r>
      <w:r w:rsidR="00860D4D" w:rsidRPr="0054186F">
        <w:rPr>
          <w:rFonts w:ascii="Times New Roman" w:hAnsi="Times New Roman"/>
          <w:sz w:val="28"/>
          <w:szCs w:val="28"/>
        </w:rPr>
        <w:t>, а при наличии просрочки возврата</w:t>
      </w:r>
      <w:r w:rsidR="00642168" w:rsidRPr="0054186F">
        <w:rPr>
          <w:rFonts w:ascii="Times New Roman" w:hAnsi="Times New Roman"/>
          <w:sz w:val="28"/>
          <w:szCs w:val="28"/>
        </w:rPr>
        <w:t xml:space="preserve"> займа – с выплатой неустойки</w:t>
      </w:r>
      <w:r w:rsidR="00667A73" w:rsidRPr="0054186F">
        <w:rPr>
          <w:rFonts w:ascii="Times New Roman" w:hAnsi="Times New Roman"/>
          <w:sz w:val="28"/>
          <w:szCs w:val="28"/>
        </w:rPr>
        <w:t>.</w:t>
      </w:r>
    </w:p>
    <w:p w:rsidR="00DA78EE" w:rsidRPr="0054186F" w:rsidRDefault="00DA78EE" w:rsidP="00DA78EE">
      <w:pPr>
        <w:pStyle w:val="a4"/>
        <w:spacing w:after="0" w:line="240" w:lineRule="auto"/>
        <w:ind w:left="0" w:right="-143" w:firstLine="708"/>
        <w:jc w:val="both"/>
        <w:rPr>
          <w:rFonts w:ascii="Times New Roman" w:hAnsi="Times New Roman"/>
          <w:sz w:val="28"/>
          <w:szCs w:val="28"/>
        </w:rPr>
      </w:pPr>
    </w:p>
    <w:p w:rsidR="00EA20C7" w:rsidRPr="0054186F" w:rsidRDefault="00EA20C7" w:rsidP="00DA78EE">
      <w:pPr>
        <w:pStyle w:val="ConsPlusNormal"/>
        <w:numPr>
          <w:ilvl w:val="0"/>
          <w:numId w:val="16"/>
        </w:numPr>
        <w:contextualSpacing/>
        <w:jc w:val="center"/>
        <w:outlineLvl w:val="0"/>
        <w:rPr>
          <w:rFonts w:ascii="Times New Roman" w:hAnsi="Times New Roman" w:cs="Times New Roman"/>
          <w:b/>
          <w:sz w:val="28"/>
          <w:szCs w:val="28"/>
        </w:rPr>
      </w:pPr>
      <w:bookmarkStart w:id="2" w:name="P113"/>
      <w:bookmarkEnd w:id="2"/>
      <w:r w:rsidRPr="0054186F">
        <w:rPr>
          <w:rFonts w:ascii="Times New Roman" w:hAnsi="Times New Roman" w:cs="Times New Roman"/>
          <w:b/>
          <w:sz w:val="28"/>
          <w:szCs w:val="28"/>
        </w:rPr>
        <w:t>ОСНОВАНИЯ ПРЕДОСТАВЛЕНИЯ ЗАЙМА И ВОЗВРАТ ЗАЙМА</w:t>
      </w:r>
    </w:p>
    <w:p w:rsidR="00EA20C7" w:rsidRPr="0054186F" w:rsidRDefault="00EA20C7" w:rsidP="00DA78EE">
      <w:pPr>
        <w:pStyle w:val="ConsPlusNormal"/>
        <w:ind w:left="720"/>
        <w:contextualSpacing/>
        <w:outlineLvl w:val="0"/>
        <w:rPr>
          <w:rFonts w:ascii="Times New Roman" w:hAnsi="Times New Roman" w:cs="Times New Roman"/>
          <w:sz w:val="28"/>
          <w:szCs w:val="28"/>
        </w:rPr>
      </w:pPr>
    </w:p>
    <w:p w:rsidR="00EA20C7" w:rsidRPr="0054186F" w:rsidRDefault="00EA20C7" w:rsidP="00DA78EE">
      <w:pPr>
        <w:pStyle w:val="a4"/>
        <w:spacing w:after="0" w:line="240" w:lineRule="auto"/>
        <w:ind w:left="0" w:right="-143" w:firstLine="708"/>
        <w:jc w:val="both"/>
        <w:rPr>
          <w:rFonts w:ascii="Times New Roman" w:hAnsi="Times New Roman"/>
          <w:sz w:val="28"/>
          <w:szCs w:val="28"/>
        </w:rPr>
      </w:pPr>
      <w:r w:rsidRPr="0054186F">
        <w:rPr>
          <w:rFonts w:ascii="Times New Roman" w:hAnsi="Times New Roman"/>
          <w:sz w:val="28"/>
          <w:szCs w:val="28"/>
        </w:rPr>
        <w:t xml:space="preserve">4.1. Основанием для выдачи займа является положительное решение органа Кооператива, ответственного за вынесение такого решения в соответствии с Положением о порядке предоставления займов членам Кооператива, с которым Заемщик ознакомлен до заключения Договора. </w:t>
      </w:r>
    </w:p>
    <w:p w:rsidR="00EA20C7" w:rsidRPr="0054186F" w:rsidRDefault="00EA20C7" w:rsidP="00EA20C7">
      <w:pPr>
        <w:pStyle w:val="a4"/>
        <w:spacing w:after="0" w:line="240" w:lineRule="auto"/>
        <w:ind w:left="0" w:right="-143" w:firstLine="708"/>
        <w:jc w:val="both"/>
        <w:rPr>
          <w:rFonts w:ascii="Times New Roman" w:hAnsi="Times New Roman"/>
          <w:sz w:val="28"/>
          <w:szCs w:val="28"/>
        </w:rPr>
      </w:pPr>
      <w:r w:rsidRPr="0054186F">
        <w:rPr>
          <w:rFonts w:ascii="Times New Roman" w:hAnsi="Times New Roman"/>
          <w:sz w:val="28"/>
          <w:szCs w:val="28"/>
        </w:rPr>
        <w:t xml:space="preserve">4.2. Для оформления выдачи займа </w:t>
      </w:r>
      <w:r w:rsidRPr="0054186F">
        <w:rPr>
          <w:rFonts w:ascii="Times New Roman" w:hAnsi="Times New Roman"/>
          <w:b/>
          <w:sz w:val="28"/>
          <w:szCs w:val="28"/>
        </w:rPr>
        <w:t xml:space="preserve">Заемщик подает соответствующее заявление по установленной форме, в котором уведомлен Займодавцем до заключения Договора о полной стоимости займа, которая составляет 17,5 % </w:t>
      </w:r>
      <w:r w:rsidRPr="0054186F">
        <w:rPr>
          <w:rFonts w:ascii="Times New Roman" w:hAnsi="Times New Roman"/>
          <w:b/>
          <w:sz w:val="28"/>
          <w:szCs w:val="28"/>
        </w:rPr>
        <w:lastRenderedPageBreak/>
        <w:t>годовых</w:t>
      </w:r>
      <w:r w:rsidRPr="0054186F">
        <w:rPr>
          <w:rFonts w:ascii="Times New Roman" w:hAnsi="Times New Roman"/>
          <w:sz w:val="28"/>
          <w:szCs w:val="28"/>
        </w:rPr>
        <w:t xml:space="preserve">, рассчитанных по формуле согласно статье 6 </w:t>
      </w:r>
      <w:hyperlink r:id="rId9" w:history="1">
        <w:r w:rsidRPr="0054186F">
          <w:rPr>
            <w:rFonts w:ascii="Times New Roman" w:hAnsi="Times New Roman"/>
            <w:sz w:val="28"/>
            <w:szCs w:val="28"/>
          </w:rPr>
          <w:t>Федерального закона от 21.12.2013 г. № 353-ФЗ «О потребительском кредите (займе)»</w:t>
        </w:r>
      </w:hyperlink>
      <w:r w:rsidRPr="0054186F">
        <w:rPr>
          <w:rFonts w:ascii="Times New Roman" w:hAnsi="Times New Roman"/>
          <w:sz w:val="28"/>
          <w:szCs w:val="28"/>
        </w:rPr>
        <w:t xml:space="preserve"> по следующей формуле:</w:t>
      </w:r>
    </w:p>
    <w:p w:rsidR="00DA78EE" w:rsidRPr="0054186F" w:rsidRDefault="00DA78EE" w:rsidP="00EA20C7">
      <w:pPr>
        <w:pStyle w:val="a4"/>
        <w:spacing w:after="0" w:line="240" w:lineRule="auto"/>
        <w:ind w:left="0" w:right="-143" w:firstLine="708"/>
        <w:jc w:val="both"/>
        <w:rPr>
          <w:rFonts w:ascii="Times New Roman" w:hAnsi="Times New Roman"/>
          <w:sz w:val="28"/>
          <w:szCs w:val="28"/>
        </w:rPr>
      </w:pPr>
    </w:p>
    <w:p w:rsidR="00EA20C7" w:rsidRPr="0054186F" w:rsidRDefault="00EA20C7" w:rsidP="00EA20C7">
      <w:pPr>
        <w:pStyle w:val="a4"/>
        <w:ind w:left="0" w:right="-143" w:firstLine="708"/>
        <w:jc w:val="both"/>
        <w:rPr>
          <w:rFonts w:ascii="Times New Roman" w:hAnsi="Times New Roman"/>
          <w:sz w:val="24"/>
          <w:szCs w:val="24"/>
        </w:rPr>
      </w:pPr>
      <w:r w:rsidRPr="0054186F">
        <w:rPr>
          <w:rFonts w:ascii="Times New Roman" w:hAnsi="Times New Roman"/>
          <w:sz w:val="24"/>
          <w:szCs w:val="24"/>
        </w:rPr>
        <w:t xml:space="preserve">ПСК = i x ЧБП x 100, </w:t>
      </w:r>
    </w:p>
    <w:p w:rsidR="00EA20C7" w:rsidRPr="0054186F" w:rsidRDefault="00EA20C7" w:rsidP="00EA20C7">
      <w:pPr>
        <w:pStyle w:val="a4"/>
        <w:ind w:left="0" w:right="-143" w:firstLine="708"/>
        <w:jc w:val="both"/>
        <w:rPr>
          <w:rFonts w:ascii="Times New Roman" w:hAnsi="Times New Roman"/>
          <w:sz w:val="24"/>
          <w:szCs w:val="24"/>
        </w:rPr>
      </w:pPr>
      <w:r w:rsidRPr="0054186F">
        <w:rPr>
          <w:rFonts w:ascii="Times New Roman" w:hAnsi="Times New Roman"/>
          <w:sz w:val="24"/>
          <w:szCs w:val="24"/>
        </w:rPr>
        <w:t xml:space="preserve"> </w:t>
      </w:r>
    </w:p>
    <w:p w:rsidR="00EA20C7" w:rsidRPr="0054186F" w:rsidRDefault="00EA20C7" w:rsidP="00EA20C7">
      <w:pPr>
        <w:pStyle w:val="a4"/>
        <w:ind w:left="0" w:right="-143" w:firstLine="708"/>
        <w:jc w:val="both"/>
        <w:rPr>
          <w:rFonts w:ascii="Times New Roman" w:hAnsi="Times New Roman"/>
          <w:sz w:val="24"/>
          <w:szCs w:val="24"/>
        </w:rPr>
      </w:pPr>
      <w:r w:rsidRPr="0054186F">
        <w:rPr>
          <w:rFonts w:ascii="Times New Roman" w:hAnsi="Times New Roman"/>
          <w:sz w:val="24"/>
          <w:szCs w:val="24"/>
        </w:rPr>
        <w:t xml:space="preserve">где ПСК - полная стоимость кредита в процентах годовых с точностью до третьего знака после запятой; </w:t>
      </w:r>
    </w:p>
    <w:p w:rsidR="00EA20C7" w:rsidRPr="0054186F" w:rsidRDefault="00EA20C7" w:rsidP="00EA20C7">
      <w:pPr>
        <w:pStyle w:val="a4"/>
        <w:ind w:left="0" w:right="-143" w:firstLine="708"/>
        <w:jc w:val="both"/>
        <w:rPr>
          <w:rFonts w:ascii="Times New Roman" w:hAnsi="Times New Roman"/>
          <w:sz w:val="24"/>
          <w:szCs w:val="24"/>
        </w:rPr>
      </w:pPr>
      <w:r w:rsidRPr="0054186F">
        <w:rPr>
          <w:rFonts w:ascii="Times New Roman" w:hAnsi="Times New Roman"/>
          <w:sz w:val="24"/>
          <w:szCs w:val="24"/>
        </w:rPr>
        <w:t xml:space="preserve">ЧБП - число базовых периодов в календарном году. Продолжительность календарного года признается равной </w:t>
      </w:r>
    </w:p>
    <w:p w:rsidR="00EA20C7" w:rsidRPr="0054186F" w:rsidRDefault="00EA20C7" w:rsidP="00EA20C7">
      <w:pPr>
        <w:pStyle w:val="a4"/>
        <w:ind w:left="0" w:right="-143" w:firstLine="708"/>
        <w:jc w:val="both"/>
        <w:rPr>
          <w:rFonts w:ascii="Times New Roman" w:hAnsi="Times New Roman"/>
          <w:sz w:val="24"/>
          <w:szCs w:val="24"/>
        </w:rPr>
      </w:pPr>
      <w:r w:rsidRPr="0054186F">
        <w:rPr>
          <w:rFonts w:ascii="Times New Roman" w:hAnsi="Times New Roman"/>
          <w:sz w:val="24"/>
          <w:szCs w:val="24"/>
        </w:rPr>
        <w:t xml:space="preserve">тремстам шестидесяти пяти дням; </w:t>
      </w:r>
    </w:p>
    <w:p w:rsidR="00EA20C7" w:rsidRPr="0054186F" w:rsidRDefault="00EA20C7" w:rsidP="00EA20C7">
      <w:pPr>
        <w:pStyle w:val="a4"/>
        <w:ind w:left="0" w:right="-143" w:firstLine="708"/>
        <w:jc w:val="both"/>
        <w:rPr>
          <w:rFonts w:ascii="Times New Roman" w:hAnsi="Times New Roman"/>
          <w:sz w:val="24"/>
          <w:szCs w:val="24"/>
        </w:rPr>
      </w:pPr>
      <w:r w:rsidRPr="0054186F">
        <w:rPr>
          <w:rFonts w:ascii="Times New Roman" w:hAnsi="Times New Roman"/>
          <w:sz w:val="24"/>
          <w:szCs w:val="24"/>
        </w:rPr>
        <w:t xml:space="preserve">i - процентная ставка базового периода, выраженная в десятичной форме.  </w:t>
      </w:r>
    </w:p>
    <w:p w:rsidR="00EA20C7" w:rsidRPr="0054186F" w:rsidRDefault="00EA20C7" w:rsidP="00EA20C7">
      <w:pPr>
        <w:pStyle w:val="a4"/>
        <w:ind w:left="0" w:right="-143" w:firstLine="708"/>
        <w:jc w:val="both"/>
        <w:rPr>
          <w:rFonts w:ascii="Times New Roman" w:hAnsi="Times New Roman"/>
          <w:sz w:val="24"/>
          <w:szCs w:val="24"/>
        </w:rPr>
      </w:pPr>
    </w:p>
    <w:p w:rsidR="00EA20C7" w:rsidRPr="0054186F" w:rsidRDefault="00EA20C7" w:rsidP="00EA20C7">
      <w:pPr>
        <w:pStyle w:val="a4"/>
        <w:ind w:left="0" w:right="-143" w:firstLine="708"/>
        <w:jc w:val="both"/>
        <w:rPr>
          <w:rFonts w:ascii="Times New Roman" w:hAnsi="Times New Roman"/>
          <w:sz w:val="24"/>
          <w:szCs w:val="24"/>
        </w:rPr>
      </w:pPr>
      <w:r w:rsidRPr="0054186F">
        <w:rPr>
          <w:rFonts w:ascii="Times New Roman" w:hAnsi="Times New Roman"/>
          <w:sz w:val="24"/>
          <w:szCs w:val="24"/>
        </w:rPr>
        <w:t>Процентная ставка базового периода определяется как наименьшее положительное решение уравнения:</w:t>
      </w:r>
    </w:p>
    <w:p w:rsidR="00EA20C7" w:rsidRPr="0054186F" w:rsidRDefault="00EA20C7" w:rsidP="00EA20C7">
      <w:pPr>
        <w:pStyle w:val="ConsPlusNormal"/>
        <w:ind w:firstLine="708"/>
        <w:jc w:val="both"/>
        <w:rPr>
          <w:rFonts w:ascii="Times New Roman" w:hAnsi="Times New Roman" w:cs="Times New Roman"/>
          <w:sz w:val="24"/>
          <w:szCs w:val="24"/>
        </w:rPr>
      </w:pPr>
      <w:r w:rsidRPr="0054186F">
        <w:rPr>
          <w:rFonts w:ascii="Times New Roman" w:hAnsi="Times New Roman" w:cs="Times New Roman"/>
          <w:noProof/>
          <w:sz w:val="24"/>
          <w:szCs w:val="24"/>
        </w:rPr>
        <w:drawing>
          <wp:anchor distT="0" distB="0" distL="114300" distR="114300" simplePos="0" relativeHeight="251659264" behindDoc="1" locked="0" layoutInCell="1" allowOverlap="1" wp14:anchorId="7152546D" wp14:editId="7E7DCE68">
            <wp:simplePos x="0" y="0"/>
            <wp:positionH relativeFrom="column">
              <wp:posOffset>446824</wp:posOffset>
            </wp:positionH>
            <wp:positionV relativeFrom="paragraph">
              <wp:posOffset>4168</wp:posOffset>
            </wp:positionV>
            <wp:extent cx="3009265" cy="1118870"/>
            <wp:effectExtent l="0" t="0" r="635" b="5080"/>
            <wp:wrapNone/>
            <wp:docPr id="2" name="Рисунок 2" descr="C:\Users\User\Desktop\2019-01-29_14-18-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19-01-29_14-18-2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265" cy="1118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20C7" w:rsidRPr="0054186F" w:rsidRDefault="00EA20C7" w:rsidP="00EA20C7">
      <w:pPr>
        <w:pStyle w:val="ConsPlusNormal"/>
        <w:ind w:firstLine="708"/>
        <w:jc w:val="both"/>
        <w:rPr>
          <w:rFonts w:ascii="Times New Roman" w:hAnsi="Times New Roman" w:cs="Times New Roman"/>
          <w:sz w:val="24"/>
          <w:szCs w:val="24"/>
        </w:rPr>
      </w:pPr>
    </w:p>
    <w:p w:rsidR="00EA20C7" w:rsidRPr="0054186F" w:rsidRDefault="00EA20C7" w:rsidP="00EA20C7">
      <w:pPr>
        <w:pStyle w:val="ConsPlusNormal"/>
        <w:ind w:firstLine="708"/>
        <w:jc w:val="both"/>
        <w:rPr>
          <w:rFonts w:ascii="Times New Roman" w:hAnsi="Times New Roman" w:cs="Times New Roman"/>
          <w:sz w:val="24"/>
          <w:szCs w:val="24"/>
        </w:rPr>
      </w:pPr>
    </w:p>
    <w:p w:rsidR="00EA20C7" w:rsidRPr="0054186F" w:rsidRDefault="00EA20C7" w:rsidP="00EA20C7">
      <w:pPr>
        <w:pStyle w:val="ConsPlusNormal"/>
        <w:ind w:firstLine="708"/>
        <w:jc w:val="both"/>
        <w:rPr>
          <w:rFonts w:ascii="Times New Roman" w:hAnsi="Times New Roman" w:cs="Times New Roman"/>
          <w:sz w:val="24"/>
          <w:szCs w:val="24"/>
        </w:rPr>
      </w:pPr>
    </w:p>
    <w:p w:rsidR="00EA20C7" w:rsidRPr="0054186F" w:rsidRDefault="00EA20C7" w:rsidP="00EA20C7">
      <w:pPr>
        <w:pStyle w:val="ConsPlusNormal"/>
        <w:ind w:firstLine="708"/>
        <w:jc w:val="both"/>
        <w:rPr>
          <w:rFonts w:ascii="Times New Roman" w:hAnsi="Times New Roman" w:cs="Times New Roman"/>
          <w:sz w:val="24"/>
          <w:szCs w:val="24"/>
        </w:rPr>
      </w:pPr>
    </w:p>
    <w:p w:rsidR="00EA20C7" w:rsidRPr="0054186F" w:rsidRDefault="00EA20C7" w:rsidP="00EA20C7">
      <w:pPr>
        <w:pStyle w:val="ConsPlusNormal"/>
        <w:ind w:firstLine="708"/>
        <w:jc w:val="both"/>
        <w:rPr>
          <w:rFonts w:ascii="Times New Roman" w:hAnsi="Times New Roman" w:cs="Times New Roman"/>
          <w:sz w:val="24"/>
          <w:szCs w:val="24"/>
        </w:rPr>
      </w:pPr>
    </w:p>
    <w:p w:rsidR="00EA20C7" w:rsidRPr="0054186F" w:rsidRDefault="00EA20C7" w:rsidP="00EA20C7">
      <w:pPr>
        <w:pStyle w:val="ConsPlusNormal"/>
        <w:ind w:firstLine="708"/>
        <w:jc w:val="both"/>
        <w:rPr>
          <w:rFonts w:ascii="Times New Roman" w:hAnsi="Times New Roman" w:cs="Times New Roman"/>
          <w:sz w:val="24"/>
          <w:szCs w:val="24"/>
        </w:rPr>
      </w:pPr>
      <w:r w:rsidRPr="0054186F">
        <w:rPr>
          <w:rFonts w:ascii="Times New Roman" w:hAnsi="Times New Roman" w:cs="Times New Roman"/>
          <w:sz w:val="28"/>
          <w:szCs w:val="28"/>
        </w:rPr>
        <w:t>где</w:t>
      </w:r>
      <w:r w:rsidRPr="0054186F">
        <w:rPr>
          <w:rFonts w:ascii="Times New Roman" w:hAnsi="Times New Roman" w:cs="Times New Roman"/>
          <w:sz w:val="24"/>
          <w:szCs w:val="24"/>
        </w:rPr>
        <w:t xml:space="preserve"> </w:t>
      </w:r>
      <w:r w:rsidRPr="0054186F">
        <w:rPr>
          <w:rFonts w:ascii="Times New Roman" w:hAnsi="Times New Roman" w:cs="Times New Roman"/>
          <w:sz w:val="40"/>
          <w:szCs w:val="40"/>
        </w:rPr>
        <w:t>ДП</w:t>
      </w:r>
      <w:r w:rsidRPr="0054186F">
        <w:rPr>
          <w:rFonts w:ascii="Times New Roman" w:hAnsi="Times New Roman" w:cs="Times New Roman"/>
          <w:sz w:val="24"/>
          <w:szCs w:val="24"/>
        </w:rPr>
        <w:t xml:space="preserve"> </w:t>
      </w:r>
      <w:r w:rsidRPr="0054186F">
        <w:rPr>
          <w:rFonts w:ascii="Times New Roman" w:hAnsi="Times New Roman" w:cs="Times New Roman"/>
        </w:rPr>
        <w:t>k</w:t>
      </w:r>
      <w:r w:rsidRPr="0054186F">
        <w:rPr>
          <w:rFonts w:ascii="Times New Roman" w:hAnsi="Times New Roman" w:cs="Times New Roman"/>
          <w:sz w:val="40"/>
          <w:szCs w:val="40"/>
        </w:rPr>
        <w:t xml:space="preserve"> - </w:t>
      </w:r>
      <w:proofErr w:type="gramStart"/>
      <w:r w:rsidRPr="0054186F">
        <w:rPr>
          <w:rFonts w:ascii="Times New Roman" w:hAnsi="Times New Roman" w:cs="Times New Roman"/>
          <w:sz w:val="24"/>
          <w:szCs w:val="24"/>
        </w:rPr>
        <w:t>сумма  k</w:t>
      </w:r>
      <w:proofErr w:type="gramEnd"/>
      <w:r w:rsidRPr="0054186F">
        <w:rPr>
          <w:rFonts w:ascii="Times New Roman" w:hAnsi="Times New Roman" w:cs="Times New Roman"/>
          <w:sz w:val="24"/>
          <w:szCs w:val="24"/>
        </w:rPr>
        <w:t>-</w:t>
      </w:r>
      <w:proofErr w:type="spellStart"/>
      <w:r w:rsidRPr="0054186F">
        <w:rPr>
          <w:rFonts w:ascii="Times New Roman" w:hAnsi="Times New Roman" w:cs="Times New Roman"/>
          <w:sz w:val="24"/>
          <w:szCs w:val="24"/>
        </w:rPr>
        <w:t>го</w:t>
      </w:r>
      <w:proofErr w:type="spellEnd"/>
      <w:r w:rsidRPr="0054186F">
        <w:rPr>
          <w:rFonts w:ascii="Times New Roman" w:hAnsi="Times New Roman" w:cs="Times New Roman"/>
          <w:sz w:val="24"/>
          <w:szCs w:val="24"/>
        </w:rPr>
        <w:t xml:space="preserve">  денежного  потока  (платежа)  по  договору  потребительского  кредита  (займа). </w:t>
      </w:r>
    </w:p>
    <w:p w:rsidR="00EA20C7" w:rsidRPr="0054186F" w:rsidRDefault="00DA78EE" w:rsidP="00EA20C7">
      <w:pPr>
        <w:pStyle w:val="ConsPlusNormal"/>
        <w:ind w:firstLine="708"/>
        <w:jc w:val="both"/>
        <w:rPr>
          <w:rFonts w:ascii="Times New Roman" w:hAnsi="Times New Roman" w:cs="Times New Roman"/>
          <w:sz w:val="24"/>
          <w:szCs w:val="24"/>
        </w:rPr>
      </w:pPr>
      <w:r w:rsidRPr="0054186F">
        <w:rPr>
          <w:rFonts w:ascii="Times New Roman" w:hAnsi="Times New Roman" w:cs="Times New Roman"/>
          <w:sz w:val="24"/>
          <w:szCs w:val="24"/>
        </w:rPr>
        <w:t>Разнонаправленные денежные потоки</w:t>
      </w:r>
      <w:r w:rsidR="00EA20C7" w:rsidRPr="0054186F">
        <w:rPr>
          <w:rFonts w:ascii="Times New Roman" w:hAnsi="Times New Roman" w:cs="Times New Roman"/>
          <w:sz w:val="24"/>
          <w:szCs w:val="24"/>
        </w:rPr>
        <w:t xml:space="preserve"> (платежи) (приток и отток денежных средств) включаются в расчет с противоположными математическими знаками - предоставление заемщику кредита на дату его выдачи включается в расчет со знаком "минус", возврат заемщиком кредита, уплата процентов по кредиту включаются в расчет со знаком "плюс"; </w:t>
      </w:r>
    </w:p>
    <w:p w:rsidR="00EA20C7" w:rsidRPr="0054186F" w:rsidRDefault="00EA20C7" w:rsidP="00EA20C7">
      <w:pPr>
        <w:pStyle w:val="ConsPlusNormal"/>
        <w:ind w:firstLine="708"/>
        <w:jc w:val="both"/>
        <w:rPr>
          <w:rFonts w:ascii="Times New Roman" w:hAnsi="Times New Roman" w:cs="Times New Roman"/>
          <w:sz w:val="24"/>
          <w:szCs w:val="24"/>
        </w:rPr>
      </w:pPr>
      <w:r w:rsidRPr="0054186F">
        <w:rPr>
          <w:rFonts w:ascii="Times New Roman" w:hAnsi="Times New Roman" w:cs="Times New Roman"/>
          <w:sz w:val="24"/>
          <w:szCs w:val="24"/>
        </w:rPr>
        <w:t xml:space="preserve"> </w:t>
      </w:r>
      <w:r w:rsidRPr="0054186F">
        <w:rPr>
          <w:rFonts w:ascii="Times New Roman" w:hAnsi="Times New Roman" w:cs="Times New Roman"/>
          <w:sz w:val="32"/>
          <w:szCs w:val="32"/>
          <w:lang w:val="en-US"/>
        </w:rPr>
        <w:t>q</w:t>
      </w:r>
      <w:r w:rsidRPr="0054186F">
        <w:rPr>
          <w:rFonts w:ascii="Times New Roman" w:hAnsi="Times New Roman" w:cs="Times New Roman"/>
        </w:rPr>
        <w:t>k</w:t>
      </w:r>
      <w:r w:rsidRPr="0054186F">
        <w:rPr>
          <w:rFonts w:ascii="Times New Roman" w:hAnsi="Times New Roman" w:cs="Times New Roman"/>
          <w:sz w:val="24"/>
          <w:szCs w:val="24"/>
        </w:rPr>
        <w:t xml:space="preserve"> -  </w:t>
      </w:r>
      <w:proofErr w:type="gramStart"/>
      <w:r w:rsidRPr="0054186F">
        <w:rPr>
          <w:rFonts w:ascii="Times New Roman" w:hAnsi="Times New Roman" w:cs="Times New Roman"/>
          <w:sz w:val="24"/>
          <w:szCs w:val="24"/>
        </w:rPr>
        <w:t>количество  полных</w:t>
      </w:r>
      <w:proofErr w:type="gramEnd"/>
      <w:r w:rsidRPr="0054186F">
        <w:rPr>
          <w:rFonts w:ascii="Times New Roman" w:hAnsi="Times New Roman" w:cs="Times New Roman"/>
          <w:sz w:val="24"/>
          <w:szCs w:val="24"/>
        </w:rPr>
        <w:t xml:space="preserve">  базовых  периодов  с  момента  выдачи  кредита  до  даты  k-</w:t>
      </w:r>
      <w:proofErr w:type="spellStart"/>
      <w:r w:rsidRPr="0054186F">
        <w:rPr>
          <w:rFonts w:ascii="Times New Roman" w:hAnsi="Times New Roman" w:cs="Times New Roman"/>
          <w:sz w:val="24"/>
          <w:szCs w:val="24"/>
        </w:rPr>
        <w:t>го</w:t>
      </w:r>
      <w:proofErr w:type="spellEnd"/>
      <w:r w:rsidRPr="0054186F">
        <w:rPr>
          <w:rFonts w:ascii="Times New Roman" w:hAnsi="Times New Roman" w:cs="Times New Roman"/>
          <w:sz w:val="24"/>
          <w:szCs w:val="24"/>
        </w:rPr>
        <w:t xml:space="preserve">  денежного  потока (платежа); </w:t>
      </w:r>
    </w:p>
    <w:p w:rsidR="00EA20C7" w:rsidRPr="0054186F" w:rsidRDefault="00EA20C7" w:rsidP="00EA20C7">
      <w:pPr>
        <w:pStyle w:val="ConsPlusNormal"/>
        <w:ind w:firstLine="708"/>
        <w:jc w:val="both"/>
        <w:rPr>
          <w:rFonts w:ascii="Times New Roman" w:hAnsi="Times New Roman" w:cs="Times New Roman"/>
          <w:sz w:val="24"/>
          <w:szCs w:val="24"/>
        </w:rPr>
      </w:pPr>
      <w:r w:rsidRPr="0054186F">
        <w:rPr>
          <w:rFonts w:ascii="Times New Roman" w:hAnsi="Times New Roman" w:cs="Times New Roman"/>
          <w:sz w:val="36"/>
          <w:szCs w:val="36"/>
          <w:lang w:val="en-US"/>
        </w:rPr>
        <w:t>e</w:t>
      </w:r>
      <w:r w:rsidRPr="0054186F">
        <w:rPr>
          <w:rFonts w:ascii="Times New Roman" w:hAnsi="Times New Roman" w:cs="Times New Roman"/>
        </w:rPr>
        <w:t xml:space="preserve"> k</w:t>
      </w:r>
      <w:r w:rsidRPr="0054186F">
        <w:rPr>
          <w:rFonts w:ascii="Times New Roman" w:hAnsi="Times New Roman" w:cs="Times New Roman"/>
          <w:sz w:val="24"/>
          <w:szCs w:val="24"/>
        </w:rPr>
        <w:t xml:space="preserve"> - срок, выраженный в долях базового периода, с момента завершения </w:t>
      </w:r>
      <w:r w:rsidRPr="0054186F">
        <w:rPr>
          <w:rFonts w:ascii="Times New Roman" w:hAnsi="Times New Roman" w:cs="Times New Roman"/>
          <w:sz w:val="32"/>
          <w:szCs w:val="32"/>
          <w:lang w:val="en-US"/>
        </w:rPr>
        <w:t>q</w:t>
      </w:r>
      <w:r w:rsidRPr="0054186F">
        <w:rPr>
          <w:rFonts w:ascii="Times New Roman" w:hAnsi="Times New Roman" w:cs="Times New Roman"/>
        </w:rPr>
        <w:t>k</w:t>
      </w:r>
      <w:r w:rsidRPr="0054186F">
        <w:rPr>
          <w:rFonts w:ascii="Times New Roman" w:hAnsi="Times New Roman" w:cs="Times New Roman"/>
          <w:sz w:val="24"/>
          <w:szCs w:val="24"/>
        </w:rPr>
        <w:t xml:space="preserve"> -го базового периода до даты k-</w:t>
      </w:r>
      <w:proofErr w:type="spellStart"/>
      <w:r w:rsidRPr="0054186F">
        <w:rPr>
          <w:rFonts w:ascii="Times New Roman" w:hAnsi="Times New Roman" w:cs="Times New Roman"/>
          <w:sz w:val="24"/>
          <w:szCs w:val="24"/>
        </w:rPr>
        <w:t>го</w:t>
      </w:r>
      <w:proofErr w:type="spellEnd"/>
      <w:r w:rsidRPr="0054186F">
        <w:rPr>
          <w:rFonts w:ascii="Times New Roman" w:hAnsi="Times New Roman" w:cs="Times New Roman"/>
          <w:sz w:val="24"/>
          <w:szCs w:val="24"/>
        </w:rPr>
        <w:t xml:space="preserve"> денежного потока; </w:t>
      </w:r>
    </w:p>
    <w:p w:rsidR="00EA20C7" w:rsidRPr="0054186F" w:rsidRDefault="00EA20C7" w:rsidP="00EA20C7">
      <w:pPr>
        <w:pStyle w:val="ConsPlusNormal"/>
        <w:ind w:firstLine="708"/>
        <w:jc w:val="both"/>
        <w:rPr>
          <w:rFonts w:ascii="Times New Roman" w:hAnsi="Times New Roman" w:cs="Times New Roman"/>
          <w:sz w:val="24"/>
          <w:szCs w:val="24"/>
        </w:rPr>
      </w:pPr>
      <w:r w:rsidRPr="0054186F">
        <w:rPr>
          <w:rFonts w:ascii="Times New Roman" w:hAnsi="Times New Roman" w:cs="Times New Roman"/>
          <w:sz w:val="24"/>
          <w:szCs w:val="24"/>
        </w:rPr>
        <w:t xml:space="preserve">m - количество денежных потоков (платежей); </w:t>
      </w:r>
    </w:p>
    <w:p w:rsidR="00EA20C7" w:rsidRPr="0054186F" w:rsidRDefault="00EA20C7" w:rsidP="00EA20C7">
      <w:pPr>
        <w:pStyle w:val="ConsPlusNormal"/>
        <w:ind w:firstLine="708"/>
        <w:jc w:val="both"/>
        <w:rPr>
          <w:rFonts w:ascii="Times New Roman" w:hAnsi="Times New Roman" w:cs="Times New Roman"/>
          <w:sz w:val="24"/>
          <w:szCs w:val="24"/>
        </w:rPr>
      </w:pPr>
      <w:r w:rsidRPr="0054186F">
        <w:rPr>
          <w:rFonts w:ascii="Times New Roman" w:hAnsi="Times New Roman" w:cs="Times New Roman"/>
          <w:sz w:val="24"/>
          <w:szCs w:val="24"/>
        </w:rPr>
        <w:t>i - процентная ставка базового периода, выраженная в десятичной форме</w:t>
      </w:r>
    </w:p>
    <w:p w:rsidR="00EA20C7" w:rsidRPr="0054186F" w:rsidRDefault="00EA20C7" w:rsidP="00EA20C7">
      <w:pPr>
        <w:pStyle w:val="ConsPlusNormal"/>
        <w:ind w:firstLine="708"/>
        <w:jc w:val="both"/>
        <w:rPr>
          <w:rFonts w:ascii="Times New Roman" w:hAnsi="Times New Roman" w:cs="Times New Roman"/>
          <w:sz w:val="24"/>
          <w:szCs w:val="24"/>
        </w:rPr>
      </w:pPr>
    </w:p>
    <w:p w:rsidR="00EA20C7" w:rsidRPr="0054186F" w:rsidRDefault="00EA20C7" w:rsidP="00EA20C7">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4.2.</w:t>
      </w:r>
      <w:r w:rsidR="00786E36" w:rsidRPr="0054186F">
        <w:rPr>
          <w:rFonts w:ascii="Times New Roman" w:hAnsi="Times New Roman" w:cs="Times New Roman"/>
          <w:sz w:val="28"/>
          <w:szCs w:val="28"/>
        </w:rPr>
        <w:t>1</w:t>
      </w:r>
      <w:r w:rsidRPr="0054186F">
        <w:rPr>
          <w:rFonts w:ascii="Times New Roman" w:hAnsi="Times New Roman" w:cs="Times New Roman"/>
          <w:sz w:val="28"/>
          <w:szCs w:val="28"/>
        </w:rPr>
        <w:t>. Проценты начисляются ежемесячно по формуле простых процентов от фиксированной суммы займа, на начало операционного дня в соответствии с расчетной базой, в которой количество дней в году и количество дней в месяце принимаются равными количеству фактических календарных дней. Проценты за пользование займом начисляются, начиная с даты, следующей за датой выдачи займа, определенной в п. 3.1. Договора, и заканчивая датой фактического возврата займа.</w:t>
      </w:r>
    </w:p>
    <w:p w:rsidR="00EA20C7" w:rsidRPr="0054186F" w:rsidRDefault="00EA20C7" w:rsidP="00EA20C7">
      <w:pPr>
        <w:pStyle w:val="ConsPlusNormal"/>
        <w:ind w:firstLine="709"/>
        <w:jc w:val="both"/>
        <w:rPr>
          <w:rFonts w:ascii="Times New Roman" w:hAnsi="Times New Roman" w:cs="Times New Roman"/>
          <w:sz w:val="28"/>
          <w:szCs w:val="28"/>
        </w:rPr>
      </w:pPr>
      <w:r w:rsidRPr="0054186F">
        <w:rPr>
          <w:rFonts w:ascii="Times New Roman" w:hAnsi="Times New Roman" w:cs="Times New Roman"/>
          <w:sz w:val="28"/>
          <w:szCs w:val="28"/>
        </w:rPr>
        <w:t xml:space="preserve">4.3. Возврат основной суммы долга, дата, начиная с которой начисляются проценты за пользование займом и уплата процентов по нему осуществляются Заемщиком в соответствии с </w:t>
      </w:r>
      <w:hyperlink r:id="rId11" w:history="1">
        <w:r w:rsidRPr="0054186F">
          <w:rPr>
            <w:rFonts w:ascii="Times New Roman" w:hAnsi="Times New Roman" w:cs="Times New Roman"/>
            <w:sz w:val="28"/>
            <w:szCs w:val="28"/>
          </w:rPr>
          <w:t>Графиком</w:t>
        </w:r>
      </w:hyperlink>
      <w:r w:rsidRPr="0054186F">
        <w:rPr>
          <w:rFonts w:ascii="Times New Roman" w:hAnsi="Times New Roman" w:cs="Times New Roman"/>
          <w:sz w:val="28"/>
          <w:szCs w:val="28"/>
        </w:rPr>
        <w:t xml:space="preserve"> платежей (Приложение № 1), являющимся неотъемлемой частью настоящего Договора.</w:t>
      </w:r>
    </w:p>
    <w:p w:rsidR="00EA20C7" w:rsidRPr="0054186F" w:rsidRDefault="00EA20C7" w:rsidP="00EA20C7">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 xml:space="preserve">4.4. Начисленная согласно п. 4.3. Договора сумма процентов за пользование </w:t>
      </w:r>
      <w:r w:rsidRPr="0054186F">
        <w:rPr>
          <w:rFonts w:ascii="Times New Roman" w:hAnsi="Times New Roman" w:cs="Times New Roman"/>
          <w:sz w:val="28"/>
          <w:szCs w:val="28"/>
        </w:rPr>
        <w:lastRenderedPageBreak/>
        <w:t>займом уплачивается не позднее даты, установленной в Графике платежей, а за последний месяц пользования займом – одновременно с погашением займа.</w:t>
      </w:r>
    </w:p>
    <w:p w:rsidR="00EA20C7" w:rsidRPr="0054186F" w:rsidRDefault="00EA20C7" w:rsidP="00EA20C7">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4.5. Под датой погашения Займа следует понимать срок, когда соответствующая сумма Займа зачислена на корреспондентский счет либо в кассу Займодавца.</w:t>
      </w:r>
    </w:p>
    <w:p w:rsidR="00EA20C7" w:rsidRPr="0054186F" w:rsidRDefault="00EA20C7" w:rsidP="00EA20C7">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4.6. Сумма произведенного Заемщиком платежа по настоящему Договору в случае, если она недостаточна для полного исполнения обязательств Заемщика по Договору, погашает задолженность Заемщика в следующей очередности:</w:t>
      </w:r>
    </w:p>
    <w:p w:rsidR="00EA20C7" w:rsidRPr="0054186F" w:rsidRDefault="00EA20C7" w:rsidP="00EA20C7">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1) задолженность по процентам;</w:t>
      </w:r>
    </w:p>
    <w:p w:rsidR="00EA20C7" w:rsidRPr="0054186F" w:rsidRDefault="00EA20C7" w:rsidP="00EA20C7">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2) задолженность по основному долгу;</w:t>
      </w:r>
    </w:p>
    <w:p w:rsidR="00EA20C7" w:rsidRPr="0054186F" w:rsidRDefault="00EA20C7" w:rsidP="00EA20C7">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3) неустойка (штраф, пеня);</w:t>
      </w:r>
    </w:p>
    <w:p w:rsidR="00EA20C7" w:rsidRPr="0054186F" w:rsidRDefault="00EA20C7" w:rsidP="00EA20C7">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4) проценты, начисленные за текущий период платежей;</w:t>
      </w:r>
    </w:p>
    <w:p w:rsidR="00EA20C7" w:rsidRPr="0054186F" w:rsidRDefault="00EA20C7" w:rsidP="00EA20C7">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5) сумма основного долга за текущий период платежей;</w:t>
      </w:r>
    </w:p>
    <w:p w:rsidR="00EA20C7" w:rsidRPr="0054186F" w:rsidRDefault="00EA20C7" w:rsidP="00EA20C7">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6) иные платежи, предусмотренные законодательством Российской Федерации о потребительском займе или Договором.</w:t>
      </w:r>
    </w:p>
    <w:p w:rsidR="00EA20C7" w:rsidRPr="0054186F" w:rsidRDefault="00EA20C7" w:rsidP="00EA20C7">
      <w:pPr>
        <w:pStyle w:val="2"/>
        <w:tabs>
          <w:tab w:val="left" w:pos="1190"/>
        </w:tabs>
        <w:spacing w:after="0" w:line="240" w:lineRule="auto"/>
        <w:ind w:left="0" w:right="-143" w:firstLine="720"/>
        <w:jc w:val="both"/>
        <w:rPr>
          <w:sz w:val="28"/>
          <w:szCs w:val="28"/>
        </w:rPr>
      </w:pPr>
      <w:r w:rsidRPr="0054186F">
        <w:rPr>
          <w:sz w:val="28"/>
          <w:szCs w:val="28"/>
        </w:rPr>
        <w:t>4.7. При досрочном возврате займа проценты начисляются и уплачиваются Заемщиком за фактический срок пользования займом. После осуществления Заемщиком частичного досрочного возврата займа, Займодавец передает Заемщику новый график платежей с учетом изменения размера, количества, и срока платежей.</w:t>
      </w:r>
    </w:p>
    <w:p w:rsidR="00EA20C7" w:rsidRPr="0054186F" w:rsidRDefault="00EA20C7" w:rsidP="00EA20C7">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4.8. При досрочном возврате займа, связанного с исключением из членства в Кооперативе, Заемщик уплачивает проценты на возвращаемую досрочно сумму займа включительно до дня фактического возврата суммы займа или ее части.</w:t>
      </w:r>
    </w:p>
    <w:p w:rsidR="00F80AF4" w:rsidRPr="0054186F" w:rsidRDefault="00F80AF4" w:rsidP="0083256B">
      <w:pPr>
        <w:pStyle w:val="ConsPlusNormal"/>
        <w:jc w:val="both"/>
        <w:rPr>
          <w:rFonts w:ascii="Times New Roman" w:hAnsi="Times New Roman" w:cs="Times New Roman"/>
          <w:sz w:val="28"/>
          <w:szCs w:val="28"/>
        </w:rPr>
      </w:pPr>
    </w:p>
    <w:p w:rsidR="00F80AF4" w:rsidRPr="0054186F" w:rsidRDefault="00DA78EE" w:rsidP="00DA78EE">
      <w:pPr>
        <w:pStyle w:val="ConsPlusNormal"/>
        <w:ind w:left="284"/>
        <w:jc w:val="center"/>
        <w:outlineLvl w:val="0"/>
        <w:rPr>
          <w:rFonts w:ascii="Times New Roman" w:hAnsi="Times New Roman" w:cs="Times New Roman"/>
          <w:b/>
          <w:sz w:val="28"/>
          <w:szCs w:val="28"/>
        </w:rPr>
      </w:pPr>
      <w:r w:rsidRPr="0054186F">
        <w:rPr>
          <w:rFonts w:ascii="Times New Roman" w:hAnsi="Times New Roman" w:cs="Times New Roman"/>
          <w:b/>
          <w:sz w:val="28"/>
          <w:szCs w:val="28"/>
        </w:rPr>
        <w:t>5.</w:t>
      </w:r>
      <w:r w:rsidR="00F80AF4" w:rsidRPr="0054186F">
        <w:rPr>
          <w:rFonts w:ascii="Times New Roman" w:hAnsi="Times New Roman" w:cs="Times New Roman"/>
          <w:b/>
          <w:sz w:val="28"/>
          <w:szCs w:val="28"/>
        </w:rPr>
        <w:t>ПРАВА И ОБЯЗАННОСТИ СТОРОН</w:t>
      </w:r>
    </w:p>
    <w:p w:rsidR="003C3215" w:rsidRPr="0054186F" w:rsidRDefault="003C3215" w:rsidP="003C3215">
      <w:pPr>
        <w:pStyle w:val="ConsPlusNormal"/>
        <w:ind w:left="720"/>
        <w:outlineLvl w:val="0"/>
        <w:rPr>
          <w:rFonts w:ascii="Times New Roman" w:hAnsi="Times New Roman" w:cs="Times New Roman"/>
          <w:sz w:val="28"/>
          <w:szCs w:val="28"/>
        </w:rPr>
      </w:pPr>
    </w:p>
    <w:p w:rsidR="00F80AF4" w:rsidRPr="0054186F" w:rsidRDefault="00F80AF4" w:rsidP="00806F65">
      <w:pPr>
        <w:pStyle w:val="ConsPlusNormal"/>
        <w:ind w:firstLine="708"/>
        <w:jc w:val="both"/>
        <w:rPr>
          <w:rFonts w:ascii="Times New Roman" w:hAnsi="Times New Roman" w:cs="Times New Roman"/>
          <w:b/>
          <w:sz w:val="28"/>
          <w:szCs w:val="28"/>
          <w:u w:val="single"/>
        </w:rPr>
      </w:pPr>
      <w:r w:rsidRPr="0054186F">
        <w:rPr>
          <w:rFonts w:ascii="Times New Roman" w:hAnsi="Times New Roman" w:cs="Times New Roman"/>
          <w:b/>
          <w:sz w:val="28"/>
          <w:szCs w:val="28"/>
          <w:u w:val="single"/>
        </w:rPr>
        <w:t>5.1. Заемщик обязан:</w:t>
      </w:r>
    </w:p>
    <w:p w:rsidR="000F082D" w:rsidRPr="0054186F" w:rsidRDefault="00E649F2" w:rsidP="000F082D">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 xml:space="preserve">5.1.1. Осуществлять погашение займа и уплату процентов в сроки, </w:t>
      </w:r>
      <w:r w:rsidR="001269C1" w:rsidRPr="0054186F">
        <w:rPr>
          <w:rFonts w:ascii="Times New Roman" w:hAnsi="Times New Roman" w:cs="Times New Roman"/>
          <w:sz w:val="28"/>
          <w:szCs w:val="28"/>
        </w:rPr>
        <w:t>предусмотренные настоящим Д</w:t>
      </w:r>
      <w:r w:rsidRPr="0054186F">
        <w:rPr>
          <w:rFonts w:ascii="Times New Roman" w:hAnsi="Times New Roman" w:cs="Times New Roman"/>
          <w:sz w:val="28"/>
          <w:szCs w:val="28"/>
        </w:rPr>
        <w:t>оговором</w:t>
      </w:r>
      <w:r w:rsidR="000F082D" w:rsidRPr="0054186F">
        <w:rPr>
          <w:rFonts w:ascii="Times New Roman" w:hAnsi="Times New Roman" w:cs="Times New Roman"/>
          <w:sz w:val="28"/>
          <w:szCs w:val="28"/>
        </w:rPr>
        <w:t xml:space="preserve"> и графиком платежей. </w:t>
      </w:r>
    </w:p>
    <w:p w:rsidR="00F80AF4" w:rsidRPr="0054186F" w:rsidRDefault="00F80AF4" w:rsidP="00806F65">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5.1.</w:t>
      </w:r>
      <w:r w:rsidR="001F0BB4" w:rsidRPr="0054186F">
        <w:rPr>
          <w:rFonts w:ascii="Times New Roman" w:hAnsi="Times New Roman" w:cs="Times New Roman"/>
          <w:sz w:val="28"/>
          <w:szCs w:val="28"/>
        </w:rPr>
        <w:t>2</w:t>
      </w:r>
      <w:r w:rsidRPr="0054186F">
        <w:rPr>
          <w:rFonts w:ascii="Times New Roman" w:hAnsi="Times New Roman" w:cs="Times New Roman"/>
          <w:sz w:val="28"/>
          <w:szCs w:val="28"/>
        </w:rPr>
        <w:t xml:space="preserve">. </w:t>
      </w:r>
      <w:r w:rsidR="00DA6324" w:rsidRPr="0054186F">
        <w:rPr>
          <w:rFonts w:ascii="Times New Roman" w:hAnsi="Times New Roman" w:cs="Times New Roman"/>
          <w:sz w:val="28"/>
          <w:szCs w:val="28"/>
        </w:rPr>
        <w:t>В семидневный срок уведомить Займодавца об изменении адреса регистрации (прописки) и (или) своего фактического места жительства, работы, фамилии или имени и возникновение обстоятельств, способных повлиять на выполнение Заемщиком обязательств по настоящему договору.</w:t>
      </w:r>
    </w:p>
    <w:p w:rsidR="00DA6324" w:rsidRPr="0054186F" w:rsidRDefault="00DA6324" w:rsidP="00806F65">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5.1.</w:t>
      </w:r>
      <w:r w:rsidR="001F0BB4" w:rsidRPr="0054186F">
        <w:rPr>
          <w:rFonts w:ascii="Times New Roman" w:hAnsi="Times New Roman" w:cs="Times New Roman"/>
          <w:sz w:val="28"/>
          <w:szCs w:val="28"/>
        </w:rPr>
        <w:t>3</w:t>
      </w:r>
      <w:r w:rsidRPr="0054186F">
        <w:rPr>
          <w:rFonts w:ascii="Times New Roman" w:hAnsi="Times New Roman" w:cs="Times New Roman"/>
          <w:sz w:val="28"/>
          <w:szCs w:val="28"/>
        </w:rPr>
        <w:t>. В случае прекращения членства в Кооперативе досрочно погасить задолженность по займу и проценты в соответствии с условиями настоящего Договора и внутренних нормативных документов Кооператива в течени</w:t>
      </w:r>
      <w:r w:rsidR="00DD2926" w:rsidRPr="0054186F">
        <w:rPr>
          <w:rFonts w:ascii="Times New Roman" w:hAnsi="Times New Roman" w:cs="Times New Roman"/>
          <w:sz w:val="28"/>
          <w:szCs w:val="28"/>
        </w:rPr>
        <w:t>е 30</w:t>
      </w:r>
      <w:r w:rsidRPr="0054186F">
        <w:rPr>
          <w:rFonts w:ascii="Times New Roman" w:hAnsi="Times New Roman" w:cs="Times New Roman"/>
          <w:sz w:val="28"/>
          <w:szCs w:val="28"/>
        </w:rPr>
        <w:t xml:space="preserve"> </w:t>
      </w:r>
      <w:r w:rsidR="00DD2926" w:rsidRPr="0054186F">
        <w:rPr>
          <w:rFonts w:ascii="Times New Roman" w:hAnsi="Times New Roman" w:cs="Times New Roman"/>
          <w:sz w:val="28"/>
          <w:szCs w:val="28"/>
        </w:rPr>
        <w:t>(</w:t>
      </w:r>
      <w:r w:rsidRPr="0054186F">
        <w:rPr>
          <w:rFonts w:ascii="Times New Roman" w:hAnsi="Times New Roman" w:cs="Times New Roman"/>
          <w:sz w:val="28"/>
          <w:szCs w:val="28"/>
        </w:rPr>
        <w:t>тридцати</w:t>
      </w:r>
      <w:r w:rsidR="00DD2926" w:rsidRPr="0054186F">
        <w:rPr>
          <w:rFonts w:ascii="Times New Roman" w:hAnsi="Times New Roman" w:cs="Times New Roman"/>
          <w:sz w:val="28"/>
          <w:szCs w:val="28"/>
        </w:rPr>
        <w:t>)</w:t>
      </w:r>
      <w:r w:rsidRPr="0054186F">
        <w:rPr>
          <w:rFonts w:ascii="Times New Roman" w:hAnsi="Times New Roman" w:cs="Times New Roman"/>
          <w:sz w:val="28"/>
          <w:szCs w:val="28"/>
        </w:rPr>
        <w:t xml:space="preserve"> календарных дней с момента направления Заемщику уведомления Кооперативом о погашении задолженности.</w:t>
      </w:r>
    </w:p>
    <w:p w:rsidR="00F80AF4" w:rsidRPr="0054186F" w:rsidRDefault="00F80AF4" w:rsidP="00806F65">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5.1.</w:t>
      </w:r>
      <w:r w:rsidR="001F0BB4" w:rsidRPr="0054186F">
        <w:rPr>
          <w:rFonts w:ascii="Times New Roman" w:hAnsi="Times New Roman" w:cs="Times New Roman"/>
          <w:sz w:val="28"/>
          <w:szCs w:val="28"/>
        </w:rPr>
        <w:t>4</w:t>
      </w:r>
      <w:r w:rsidRPr="0054186F">
        <w:rPr>
          <w:rFonts w:ascii="Times New Roman" w:hAnsi="Times New Roman" w:cs="Times New Roman"/>
          <w:sz w:val="28"/>
          <w:szCs w:val="28"/>
        </w:rPr>
        <w:t xml:space="preserve">. При досрочном возврате </w:t>
      </w:r>
      <w:r w:rsidR="00477B0C" w:rsidRPr="0054186F">
        <w:rPr>
          <w:rFonts w:ascii="Times New Roman" w:hAnsi="Times New Roman" w:cs="Times New Roman"/>
          <w:sz w:val="28"/>
          <w:szCs w:val="28"/>
        </w:rPr>
        <w:t>з</w:t>
      </w:r>
      <w:r w:rsidR="00D05EFE" w:rsidRPr="0054186F">
        <w:rPr>
          <w:rFonts w:ascii="Times New Roman" w:hAnsi="Times New Roman" w:cs="Times New Roman"/>
          <w:sz w:val="28"/>
          <w:szCs w:val="28"/>
        </w:rPr>
        <w:t xml:space="preserve">айма, связанного </w:t>
      </w:r>
      <w:r w:rsidR="00BA76B3" w:rsidRPr="0054186F">
        <w:rPr>
          <w:rFonts w:ascii="Times New Roman" w:hAnsi="Times New Roman" w:cs="Times New Roman"/>
          <w:sz w:val="28"/>
          <w:szCs w:val="28"/>
        </w:rPr>
        <w:t xml:space="preserve">с исключением из членства Кооператива </w:t>
      </w:r>
      <w:r w:rsidRPr="0054186F">
        <w:rPr>
          <w:rFonts w:ascii="Times New Roman" w:hAnsi="Times New Roman" w:cs="Times New Roman"/>
          <w:sz w:val="28"/>
          <w:szCs w:val="28"/>
        </w:rPr>
        <w:t xml:space="preserve">- уплатить </w:t>
      </w:r>
      <w:r w:rsidR="00094B56" w:rsidRPr="0054186F">
        <w:rPr>
          <w:rFonts w:ascii="Times New Roman" w:hAnsi="Times New Roman" w:cs="Times New Roman"/>
          <w:sz w:val="28"/>
          <w:szCs w:val="28"/>
        </w:rPr>
        <w:t xml:space="preserve">Займодавцу </w:t>
      </w:r>
      <w:r w:rsidRPr="0054186F">
        <w:rPr>
          <w:rFonts w:ascii="Times New Roman" w:hAnsi="Times New Roman" w:cs="Times New Roman"/>
          <w:sz w:val="28"/>
          <w:szCs w:val="28"/>
        </w:rPr>
        <w:t xml:space="preserve">проценты на возвращаемую </w:t>
      </w:r>
      <w:r w:rsidR="009A3A5B" w:rsidRPr="0054186F">
        <w:rPr>
          <w:rFonts w:ascii="Times New Roman" w:hAnsi="Times New Roman" w:cs="Times New Roman"/>
          <w:sz w:val="28"/>
          <w:szCs w:val="28"/>
        </w:rPr>
        <w:t xml:space="preserve">досрочно </w:t>
      </w:r>
      <w:r w:rsidRPr="0054186F">
        <w:rPr>
          <w:rFonts w:ascii="Times New Roman" w:hAnsi="Times New Roman" w:cs="Times New Roman"/>
          <w:sz w:val="28"/>
          <w:szCs w:val="28"/>
        </w:rPr>
        <w:t xml:space="preserve">сумму </w:t>
      </w:r>
      <w:r w:rsidR="001D6943" w:rsidRPr="0054186F">
        <w:rPr>
          <w:rFonts w:ascii="Times New Roman" w:hAnsi="Times New Roman" w:cs="Times New Roman"/>
          <w:sz w:val="28"/>
          <w:szCs w:val="28"/>
        </w:rPr>
        <w:t>з</w:t>
      </w:r>
      <w:r w:rsidR="00DD2926" w:rsidRPr="0054186F">
        <w:rPr>
          <w:rFonts w:ascii="Times New Roman" w:hAnsi="Times New Roman" w:cs="Times New Roman"/>
          <w:sz w:val="28"/>
          <w:szCs w:val="28"/>
        </w:rPr>
        <w:t>айма</w:t>
      </w:r>
      <w:r w:rsidRPr="0054186F">
        <w:rPr>
          <w:rFonts w:ascii="Times New Roman" w:hAnsi="Times New Roman" w:cs="Times New Roman"/>
          <w:sz w:val="28"/>
          <w:szCs w:val="28"/>
        </w:rPr>
        <w:t xml:space="preserve"> включительно до дня фактического возврата суммы </w:t>
      </w:r>
      <w:r w:rsidR="001D6943" w:rsidRPr="0054186F">
        <w:rPr>
          <w:rFonts w:ascii="Times New Roman" w:hAnsi="Times New Roman" w:cs="Times New Roman"/>
          <w:sz w:val="28"/>
          <w:szCs w:val="28"/>
        </w:rPr>
        <w:t>з</w:t>
      </w:r>
      <w:r w:rsidR="00DD2926" w:rsidRPr="0054186F">
        <w:rPr>
          <w:rFonts w:ascii="Times New Roman" w:hAnsi="Times New Roman" w:cs="Times New Roman"/>
          <w:sz w:val="28"/>
          <w:szCs w:val="28"/>
        </w:rPr>
        <w:t>айма</w:t>
      </w:r>
      <w:r w:rsidRPr="0054186F">
        <w:rPr>
          <w:rFonts w:ascii="Times New Roman" w:hAnsi="Times New Roman" w:cs="Times New Roman"/>
          <w:sz w:val="28"/>
          <w:szCs w:val="28"/>
        </w:rPr>
        <w:t xml:space="preserve"> или ее части.</w:t>
      </w:r>
    </w:p>
    <w:p w:rsidR="00F80AF4" w:rsidRPr="0054186F" w:rsidRDefault="00F80AF4" w:rsidP="00806F65">
      <w:pPr>
        <w:pStyle w:val="ConsPlusNormal"/>
        <w:ind w:firstLine="708"/>
        <w:jc w:val="both"/>
        <w:rPr>
          <w:rFonts w:ascii="Times New Roman" w:hAnsi="Times New Roman" w:cs="Times New Roman"/>
          <w:b/>
          <w:sz w:val="28"/>
          <w:szCs w:val="28"/>
          <w:u w:val="single"/>
        </w:rPr>
      </w:pPr>
      <w:r w:rsidRPr="0054186F">
        <w:rPr>
          <w:rFonts w:ascii="Times New Roman" w:hAnsi="Times New Roman" w:cs="Times New Roman"/>
          <w:b/>
          <w:sz w:val="28"/>
          <w:szCs w:val="28"/>
          <w:u w:val="single"/>
        </w:rPr>
        <w:t>5.2. Заемщик вправе:</w:t>
      </w:r>
    </w:p>
    <w:p w:rsidR="00F80AF4" w:rsidRPr="0054186F" w:rsidRDefault="00F80AF4" w:rsidP="00806F65">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 xml:space="preserve">5.2.1. После предоставления </w:t>
      </w:r>
      <w:r w:rsidR="001D6943" w:rsidRPr="0054186F">
        <w:rPr>
          <w:rFonts w:ascii="Times New Roman" w:hAnsi="Times New Roman" w:cs="Times New Roman"/>
          <w:sz w:val="28"/>
          <w:szCs w:val="28"/>
        </w:rPr>
        <w:t>з</w:t>
      </w:r>
      <w:r w:rsidR="007A16D5" w:rsidRPr="0054186F">
        <w:rPr>
          <w:rFonts w:ascii="Times New Roman" w:hAnsi="Times New Roman" w:cs="Times New Roman"/>
          <w:sz w:val="28"/>
          <w:szCs w:val="28"/>
        </w:rPr>
        <w:t>айма</w:t>
      </w:r>
      <w:r w:rsidRPr="0054186F">
        <w:rPr>
          <w:rFonts w:ascii="Times New Roman" w:hAnsi="Times New Roman" w:cs="Times New Roman"/>
          <w:sz w:val="28"/>
          <w:szCs w:val="28"/>
        </w:rPr>
        <w:t xml:space="preserve"> получать по запросу бесплатно информацию</w:t>
      </w:r>
      <w:r w:rsidR="007A16D5" w:rsidRPr="0054186F">
        <w:rPr>
          <w:rFonts w:ascii="Times New Roman" w:hAnsi="Times New Roman" w:cs="Times New Roman"/>
          <w:sz w:val="28"/>
          <w:szCs w:val="28"/>
        </w:rPr>
        <w:t xml:space="preserve"> о наличии текущего </w:t>
      </w:r>
      <w:r w:rsidR="00604273" w:rsidRPr="0054186F">
        <w:rPr>
          <w:rFonts w:ascii="Times New Roman" w:hAnsi="Times New Roman" w:cs="Times New Roman"/>
          <w:sz w:val="28"/>
          <w:szCs w:val="28"/>
        </w:rPr>
        <w:t xml:space="preserve">основного </w:t>
      </w:r>
      <w:r w:rsidR="007A16D5" w:rsidRPr="0054186F">
        <w:rPr>
          <w:rFonts w:ascii="Times New Roman" w:hAnsi="Times New Roman" w:cs="Times New Roman"/>
          <w:sz w:val="28"/>
          <w:szCs w:val="28"/>
        </w:rPr>
        <w:t>долга по Договору</w:t>
      </w:r>
      <w:r w:rsidR="00604273" w:rsidRPr="0054186F">
        <w:rPr>
          <w:rFonts w:ascii="Times New Roman" w:hAnsi="Times New Roman" w:cs="Times New Roman"/>
          <w:sz w:val="28"/>
          <w:szCs w:val="28"/>
        </w:rPr>
        <w:t>, процентов, а при наличии просрочки</w:t>
      </w:r>
      <w:r w:rsidR="00D83174" w:rsidRPr="0054186F">
        <w:rPr>
          <w:rFonts w:ascii="Times New Roman" w:hAnsi="Times New Roman" w:cs="Times New Roman"/>
          <w:sz w:val="28"/>
          <w:szCs w:val="28"/>
        </w:rPr>
        <w:t xml:space="preserve"> возврата Займа – сведения о неустойке</w:t>
      </w:r>
      <w:r w:rsidRPr="0054186F">
        <w:rPr>
          <w:rFonts w:ascii="Times New Roman" w:hAnsi="Times New Roman" w:cs="Times New Roman"/>
          <w:sz w:val="28"/>
          <w:szCs w:val="28"/>
        </w:rPr>
        <w:t>.</w:t>
      </w:r>
    </w:p>
    <w:p w:rsidR="005D7AF2" w:rsidRPr="0054186F" w:rsidRDefault="005D7AF2" w:rsidP="00806F65">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 xml:space="preserve">5.2.2. В течение четырнадцати календарных дней с даты получения </w:t>
      </w:r>
      <w:r w:rsidRPr="0054186F">
        <w:rPr>
          <w:rFonts w:ascii="Times New Roman" w:hAnsi="Times New Roman" w:cs="Times New Roman"/>
          <w:sz w:val="28"/>
          <w:szCs w:val="28"/>
        </w:rPr>
        <w:lastRenderedPageBreak/>
        <w:t>потребительского займа досрочно вернуть всю сумму займа без предварительного уведомления Займодавца с уплатой процентов за фактический срок займа.</w:t>
      </w:r>
    </w:p>
    <w:p w:rsidR="00F80AF4" w:rsidRPr="0054186F" w:rsidRDefault="00F80AF4" w:rsidP="00806F65">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5.2.</w:t>
      </w:r>
      <w:r w:rsidR="008C5C9E" w:rsidRPr="0054186F">
        <w:rPr>
          <w:rFonts w:ascii="Times New Roman" w:hAnsi="Times New Roman" w:cs="Times New Roman"/>
          <w:sz w:val="28"/>
          <w:szCs w:val="28"/>
        </w:rPr>
        <w:t>3</w:t>
      </w:r>
      <w:r w:rsidRPr="0054186F">
        <w:rPr>
          <w:rFonts w:ascii="Times New Roman" w:hAnsi="Times New Roman" w:cs="Times New Roman"/>
          <w:sz w:val="28"/>
          <w:szCs w:val="28"/>
        </w:rPr>
        <w:t xml:space="preserve">. Отказаться от получения </w:t>
      </w:r>
      <w:r w:rsidR="001D6943" w:rsidRPr="0054186F">
        <w:rPr>
          <w:rFonts w:ascii="Times New Roman" w:hAnsi="Times New Roman" w:cs="Times New Roman"/>
          <w:sz w:val="28"/>
          <w:szCs w:val="28"/>
        </w:rPr>
        <w:t>з</w:t>
      </w:r>
      <w:r w:rsidR="008F4A74" w:rsidRPr="0054186F">
        <w:rPr>
          <w:rFonts w:ascii="Times New Roman" w:hAnsi="Times New Roman" w:cs="Times New Roman"/>
          <w:sz w:val="28"/>
          <w:szCs w:val="28"/>
        </w:rPr>
        <w:t>айма</w:t>
      </w:r>
      <w:r w:rsidRPr="0054186F">
        <w:rPr>
          <w:rFonts w:ascii="Times New Roman" w:hAnsi="Times New Roman" w:cs="Times New Roman"/>
          <w:sz w:val="28"/>
          <w:szCs w:val="28"/>
        </w:rPr>
        <w:t xml:space="preserve"> </w:t>
      </w:r>
      <w:r w:rsidR="008F4A74" w:rsidRPr="0054186F">
        <w:rPr>
          <w:rFonts w:ascii="Times New Roman" w:hAnsi="Times New Roman" w:cs="Times New Roman"/>
          <w:sz w:val="28"/>
          <w:szCs w:val="28"/>
        </w:rPr>
        <w:t xml:space="preserve">до перечисления </w:t>
      </w:r>
      <w:r w:rsidR="00450BB4" w:rsidRPr="0054186F">
        <w:rPr>
          <w:rFonts w:ascii="Times New Roman" w:hAnsi="Times New Roman" w:cs="Times New Roman"/>
          <w:sz w:val="28"/>
          <w:szCs w:val="28"/>
        </w:rPr>
        <w:t>Займодавцем денежных средств</w:t>
      </w:r>
      <w:r w:rsidR="008C5C9E" w:rsidRPr="0054186F">
        <w:rPr>
          <w:rFonts w:ascii="Times New Roman" w:hAnsi="Times New Roman" w:cs="Times New Roman"/>
          <w:sz w:val="28"/>
          <w:szCs w:val="28"/>
        </w:rPr>
        <w:t xml:space="preserve"> на</w:t>
      </w:r>
      <w:r w:rsidR="008F4A74" w:rsidRPr="0054186F">
        <w:rPr>
          <w:rFonts w:ascii="Times New Roman" w:hAnsi="Times New Roman" w:cs="Times New Roman"/>
          <w:sz w:val="28"/>
          <w:szCs w:val="28"/>
        </w:rPr>
        <w:t xml:space="preserve"> счет Заемщика</w:t>
      </w:r>
      <w:r w:rsidRPr="0054186F">
        <w:rPr>
          <w:rFonts w:ascii="Times New Roman" w:hAnsi="Times New Roman" w:cs="Times New Roman"/>
          <w:sz w:val="28"/>
          <w:szCs w:val="28"/>
        </w:rPr>
        <w:t xml:space="preserve">, уведомив об этом </w:t>
      </w:r>
      <w:r w:rsidR="00E45179" w:rsidRPr="0054186F">
        <w:rPr>
          <w:rFonts w:ascii="Times New Roman" w:hAnsi="Times New Roman" w:cs="Times New Roman"/>
          <w:sz w:val="28"/>
          <w:szCs w:val="28"/>
        </w:rPr>
        <w:t>заблаговременно</w:t>
      </w:r>
      <w:r w:rsidRPr="0054186F">
        <w:rPr>
          <w:rFonts w:ascii="Times New Roman" w:hAnsi="Times New Roman" w:cs="Times New Roman"/>
          <w:sz w:val="28"/>
          <w:szCs w:val="28"/>
        </w:rPr>
        <w:t>.</w:t>
      </w:r>
    </w:p>
    <w:p w:rsidR="00F80AF4" w:rsidRPr="0054186F" w:rsidRDefault="00F80AF4" w:rsidP="00806F65">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5.2.</w:t>
      </w:r>
      <w:r w:rsidR="008C5C9E" w:rsidRPr="0054186F">
        <w:rPr>
          <w:rFonts w:ascii="Times New Roman" w:hAnsi="Times New Roman" w:cs="Times New Roman"/>
          <w:sz w:val="28"/>
          <w:szCs w:val="28"/>
        </w:rPr>
        <w:t>4</w:t>
      </w:r>
      <w:r w:rsidRPr="0054186F">
        <w:rPr>
          <w:rFonts w:ascii="Times New Roman" w:hAnsi="Times New Roman" w:cs="Times New Roman"/>
          <w:sz w:val="28"/>
          <w:szCs w:val="28"/>
        </w:rPr>
        <w:t xml:space="preserve">. </w:t>
      </w:r>
      <w:r w:rsidR="005D7AF2" w:rsidRPr="0054186F">
        <w:rPr>
          <w:rFonts w:ascii="Times New Roman" w:hAnsi="Times New Roman" w:cs="Times New Roman"/>
          <w:sz w:val="28"/>
          <w:szCs w:val="28"/>
        </w:rPr>
        <w:t>П</w:t>
      </w:r>
      <w:r w:rsidR="00130BF6" w:rsidRPr="0054186F">
        <w:rPr>
          <w:rFonts w:ascii="Times New Roman" w:hAnsi="Times New Roman" w:cs="Times New Roman"/>
          <w:sz w:val="28"/>
          <w:szCs w:val="28"/>
        </w:rPr>
        <w:t>рекратить действие настоящего Договора в любое время путем досрочного погашения предоставленного займа и уплаты процентов за фактическое время его использования</w:t>
      </w:r>
      <w:r w:rsidR="005F5A7C" w:rsidRPr="0054186F">
        <w:rPr>
          <w:rFonts w:ascii="Times New Roman" w:hAnsi="Times New Roman" w:cs="Times New Roman"/>
          <w:sz w:val="28"/>
          <w:szCs w:val="28"/>
        </w:rPr>
        <w:t>,</w:t>
      </w:r>
      <w:r w:rsidR="00806F65" w:rsidRPr="0054186F">
        <w:rPr>
          <w:rFonts w:ascii="Times New Roman" w:hAnsi="Times New Roman" w:cs="Times New Roman"/>
          <w:sz w:val="28"/>
          <w:szCs w:val="28"/>
        </w:rPr>
        <w:t xml:space="preserve"> </w:t>
      </w:r>
      <w:r w:rsidR="005F5A7C" w:rsidRPr="0054186F">
        <w:rPr>
          <w:rFonts w:ascii="Times New Roman" w:hAnsi="Times New Roman" w:cs="Times New Roman"/>
          <w:sz w:val="28"/>
          <w:szCs w:val="28"/>
        </w:rPr>
        <w:t>уведомив об этом Займодавца не менее чем за 30 (тридцать) календарных дней.</w:t>
      </w:r>
    </w:p>
    <w:p w:rsidR="00F80AF4" w:rsidRPr="0054186F" w:rsidRDefault="00F80AF4" w:rsidP="00806F65">
      <w:pPr>
        <w:pStyle w:val="ConsPlusNormal"/>
        <w:ind w:firstLine="708"/>
        <w:jc w:val="both"/>
        <w:rPr>
          <w:rFonts w:ascii="Times New Roman" w:hAnsi="Times New Roman" w:cs="Times New Roman"/>
          <w:b/>
          <w:sz w:val="28"/>
          <w:szCs w:val="28"/>
          <w:u w:val="single"/>
        </w:rPr>
      </w:pPr>
      <w:r w:rsidRPr="0054186F">
        <w:rPr>
          <w:rFonts w:ascii="Times New Roman" w:hAnsi="Times New Roman" w:cs="Times New Roman"/>
          <w:b/>
          <w:sz w:val="28"/>
          <w:szCs w:val="28"/>
          <w:u w:val="single"/>
        </w:rPr>
        <w:t xml:space="preserve">5.3. </w:t>
      </w:r>
      <w:r w:rsidR="00E51237" w:rsidRPr="0054186F">
        <w:rPr>
          <w:rFonts w:ascii="Times New Roman" w:hAnsi="Times New Roman" w:cs="Times New Roman"/>
          <w:b/>
          <w:sz w:val="28"/>
          <w:szCs w:val="28"/>
          <w:u w:val="single"/>
        </w:rPr>
        <w:t>Займодавец</w:t>
      </w:r>
      <w:r w:rsidRPr="0054186F">
        <w:rPr>
          <w:rFonts w:ascii="Times New Roman" w:hAnsi="Times New Roman" w:cs="Times New Roman"/>
          <w:b/>
          <w:sz w:val="28"/>
          <w:szCs w:val="28"/>
          <w:u w:val="single"/>
        </w:rPr>
        <w:t xml:space="preserve"> обязан:</w:t>
      </w:r>
    </w:p>
    <w:p w:rsidR="00687845" w:rsidRPr="0054186F" w:rsidRDefault="00F80AF4" w:rsidP="003275FA">
      <w:pPr>
        <w:pStyle w:val="ConsPlusNormal"/>
        <w:ind w:firstLine="708"/>
        <w:jc w:val="both"/>
        <w:rPr>
          <w:sz w:val="28"/>
          <w:szCs w:val="28"/>
        </w:rPr>
      </w:pPr>
      <w:bookmarkStart w:id="3" w:name="P141"/>
      <w:bookmarkEnd w:id="3"/>
      <w:r w:rsidRPr="0054186F">
        <w:rPr>
          <w:rFonts w:ascii="Times New Roman" w:hAnsi="Times New Roman" w:cs="Times New Roman"/>
          <w:sz w:val="28"/>
          <w:szCs w:val="28"/>
        </w:rPr>
        <w:t>5.3.</w:t>
      </w:r>
      <w:r w:rsidR="00972B24" w:rsidRPr="0054186F">
        <w:rPr>
          <w:rFonts w:ascii="Times New Roman" w:hAnsi="Times New Roman" w:cs="Times New Roman"/>
          <w:sz w:val="28"/>
          <w:szCs w:val="28"/>
        </w:rPr>
        <w:t>1</w:t>
      </w:r>
      <w:r w:rsidRPr="0054186F">
        <w:rPr>
          <w:rFonts w:ascii="Times New Roman" w:hAnsi="Times New Roman" w:cs="Times New Roman"/>
          <w:sz w:val="28"/>
          <w:szCs w:val="28"/>
        </w:rPr>
        <w:t xml:space="preserve">. При досрочном возврате Заемщиком всей суммы </w:t>
      </w:r>
      <w:r w:rsidR="001D6943" w:rsidRPr="0054186F">
        <w:rPr>
          <w:rFonts w:ascii="Times New Roman" w:hAnsi="Times New Roman" w:cs="Times New Roman"/>
          <w:sz w:val="28"/>
          <w:szCs w:val="28"/>
        </w:rPr>
        <w:t>з</w:t>
      </w:r>
      <w:r w:rsidR="00B43E0D" w:rsidRPr="0054186F">
        <w:rPr>
          <w:rFonts w:ascii="Times New Roman" w:hAnsi="Times New Roman" w:cs="Times New Roman"/>
          <w:sz w:val="28"/>
          <w:szCs w:val="28"/>
        </w:rPr>
        <w:t>айма</w:t>
      </w:r>
      <w:r w:rsidRPr="0054186F">
        <w:rPr>
          <w:rFonts w:ascii="Times New Roman" w:hAnsi="Times New Roman" w:cs="Times New Roman"/>
          <w:sz w:val="28"/>
          <w:szCs w:val="28"/>
        </w:rPr>
        <w:t xml:space="preserve"> или ее части - в течение </w:t>
      </w:r>
      <w:r w:rsidR="005029FB" w:rsidRPr="0054186F">
        <w:rPr>
          <w:rFonts w:ascii="Times New Roman" w:hAnsi="Times New Roman" w:cs="Times New Roman"/>
          <w:sz w:val="28"/>
          <w:szCs w:val="28"/>
        </w:rPr>
        <w:t>5 (пяти)</w:t>
      </w:r>
      <w:r w:rsidRPr="0054186F">
        <w:rPr>
          <w:rFonts w:ascii="Times New Roman" w:hAnsi="Times New Roman" w:cs="Times New Roman"/>
          <w:sz w:val="28"/>
          <w:szCs w:val="28"/>
        </w:rPr>
        <w:t xml:space="preserve"> календарных дней со дня получения уведомления исходя из досрочно возвращаемой суммы </w:t>
      </w:r>
      <w:r w:rsidR="001D6943" w:rsidRPr="0054186F">
        <w:rPr>
          <w:rFonts w:ascii="Times New Roman" w:hAnsi="Times New Roman" w:cs="Times New Roman"/>
          <w:sz w:val="28"/>
          <w:szCs w:val="28"/>
        </w:rPr>
        <w:t>з</w:t>
      </w:r>
      <w:r w:rsidR="007D5E41" w:rsidRPr="0054186F">
        <w:rPr>
          <w:rFonts w:ascii="Times New Roman" w:hAnsi="Times New Roman" w:cs="Times New Roman"/>
          <w:sz w:val="28"/>
          <w:szCs w:val="28"/>
        </w:rPr>
        <w:t>айма</w:t>
      </w:r>
      <w:r w:rsidRPr="0054186F">
        <w:rPr>
          <w:rFonts w:ascii="Times New Roman" w:hAnsi="Times New Roman" w:cs="Times New Roman"/>
          <w:sz w:val="28"/>
          <w:szCs w:val="28"/>
        </w:rPr>
        <w:t xml:space="preserve"> - произвести расчет суммы основного долга и процентов за фактический срок пользования </w:t>
      </w:r>
      <w:r w:rsidR="001D6943" w:rsidRPr="0054186F">
        <w:rPr>
          <w:rFonts w:ascii="Times New Roman" w:hAnsi="Times New Roman" w:cs="Times New Roman"/>
          <w:sz w:val="28"/>
          <w:szCs w:val="28"/>
        </w:rPr>
        <w:t>з</w:t>
      </w:r>
      <w:r w:rsidR="007D5E41" w:rsidRPr="0054186F">
        <w:rPr>
          <w:rFonts w:ascii="Times New Roman" w:hAnsi="Times New Roman" w:cs="Times New Roman"/>
          <w:sz w:val="28"/>
          <w:szCs w:val="28"/>
        </w:rPr>
        <w:t>аймом</w:t>
      </w:r>
      <w:r w:rsidRPr="0054186F">
        <w:rPr>
          <w:rFonts w:ascii="Times New Roman" w:hAnsi="Times New Roman" w:cs="Times New Roman"/>
          <w:sz w:val="28"/>
          <w:szCs w:val="28"/>
        </w:rPr>
        <w:t xml:space="preserve">, подлежащих уплате Заемщиком на день уведомления </w:t>
      </w:r>
      <w:r w:rsidR="007D5E41" w:rsidRPr="0054186F">
        <w:rPr>
          <w:rFonts w:ascii="Times New Roman" w:hAnsi="Times New Roman" w:cs="Times New Roman"/>
          <w:sz w:val="28"/>
          <w:szCs w:val="28"/>
        </w:rPr>
        <w:t>Займодавца</w:t>
      </w:r>
      <w:r w:rsidRPr="0054186F">
        <w:rPr>
          <w:rFonts w:ascii="Times New Roman" w:hAnsi="Times New Roman" w:cs="Times New Roman"/>
          <w:sz w:val="28"/>
          <w:szCs w:val="28"/>
        </w:rPr>
        <w:t xml:space="preserve"> о таком досрочном возврате, и предоставить указанную информацию, а также информацию об остатке денежных средств на банковском счете Заемщика</w:t>
      </w:r>
      <w:r w:rsidR="00C95F4B" w:rsidRPr="0054186F">
        <w:rPr>
          <w:rFonts w:ascii="Times New Roman" w:hAnsi="Times New Roman" w:cs="Times New Roman"/>
          <w:sz w:val="28"/>
          <w:szCs w:val="28"/>
        </w:rPr>
        <w:t xml:space="preserve"> по его запросу</w:t>
      </w:r>
      <w:r w:rsidRPr="0054186F">
        <w:rPr>
          <w:rFonts w:ascii="Times New Roman" w:hAnsi="Times New Roman" w:cs="Times New Roman"/>
          <w:sz w:val="28"/>
          <w:szCs w:val="28"/>
        </w:rPr>
        <w:t>.</w:t>
      </w:r>
    </w:p>
    <w:p w:rsidR="00972B24" w:rsidRPr="0054186F" w:rsidRDefault="00972B24" w:rsidP="003275FA">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5.3.2. Без дополнительной оплаты проводить операции, связанные с выдачей займа.</w:t>
      </w:r>
    </w:p>
    <w:p w:rsidR="00972B24" w:rsidRPr="0054186F" w:rsidRDefault="007D5E41" w:rsidP="003275FA">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5.3.3. Обеспечить Заемщику доступ к следующей информации: размер текущей задолженности, даты и размеры произведенных и предстоящих п</w:t>
      </w:r>
      <w:r w:rsidR="00F856CD" w:rsidRPr="0054186F">
        <w:rPr>
          <w:rFonts w:ascii="Times New Roman" w:hAnsi="Times New Roman" w:cs="Times New Roman"/>
          <w:sz w:val="28"/>
          <w:szCs w:val="28"/>
        </w:rPr>
        <w:t>латежей Заемщика по настоящему Д</w:t>
      </w:r>
      <w:r w:rsidRPr="0054186F">
        <w:rPr>
          <w:rFonts w:ascii="Times New Roman" w:hAnsi="Times New Roman" w:cs="Times New Roman"/>
          <w:sz w:val="28"/>
          <w:szCs w:val="28"/>
        </w:rPr>
        <w:t>оговору.</w:t>
      </w:r>
    </w:p>
    <w:p w:rsidR="00972B24" w:rsidRPr="0054186F" w:rsidRDefault="00D66B4A" w:rsidP="003275FA">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5.3.</w:t>
      </w:r>
      <w:r w:rsidR="00943AFA" w:rsidRPr="0054186F">
        <w:rPr>
          <w:rFonts w:ascii="Times New Roman" w:hAnsi="Times New Roman" w:cs="Times New Roman"/>
          <w:sz w:val="28"/>
          <w:szCs w:val="28"/>
        </w:rPr>
        <w:t>4</w:t>
      </w:r>
      <w:r w:rsidRPr="0054186F">
        <w:rPr>
          <w:rFonts w:ascii="Times New Roman" w:hAnsi="Times New Roman" w:cs="Times New Roman"/>
          <w:sz w:val="28"/>
          <w:szCs w:val="28"/>
        </w:rPr>
        <w:t>. Рассчитать и довести до сведения Заемщика полную стоим</w:t>
      </w:r>
      <w:r w:rsidR="001D6943" w:rsidRPr="0054186F">
        <w:rPr>
          <w:rFonts w:ascii="Times New Roman" w:hAnsi="Times New Roman" w:cs="Times New Roman"/>
          <w:sz w:val="28"/>
          <w:szCs w:val="28"/>
        </w:rPr>
        <w:t>ость займа по формуле согласно</w:t>
      </w:r>
      <w:r w:rsidRPr="0054186F">
        <w:rPr>
          <w:rFonts w:ascii="Times New Roman" w:hAnsi="Times New Roman" w:cs="Times New Roman"/>
          <w:sz w:val="28"/>
          <w:szCs w:val="28"/>
        </w:rPr>
        <w:t xml:space="preserve"> ст</w:t>
      </w:r>
      <w:r w:rsidR="001D6943" w:rsidRPr="0054186F">
        <w:rPr>
          <w:rFonts w:ascii="Times New Roman" w:hAnsi="Times New Roman" w:cs="Times New Roman"/>
          <w:sz w:val="28"/>
          <w:szCs w:val="28"/>
        </w:rPr>
        <w:t>атье</w:t>
      </w:r>
      <w:r w:rsidRPr="0054186F">
        <w:rPr>
          <w:rFonts w:ascii="Times New Roman" w:hAnsi="Times New Roman" w:cs="Times New Roman"/>
          <w:sz w:val="28"/>
          <w:szCs w:val="28"/>
        </w:rPr>
        <w:t xml:space="preserve"> 6 </w:t>
      </w:r>
      <w:hyperlink r:id="rId12" w:history="1">
        <w:r w:rsidRPr="0054186F">
          <w:rPr>
            <w:rFonts w:ascii="Times New Roman" w:hAnsi="Times New Roman" w:cs="Times New Roman"/>
            <w:sz w:val="28"/>
            <w:szCs w:val="28"/>
          </w:rPr>
          <w:t xml:space="preserve">Федерального закона от 21.12.2013 </w:t>
        </w:r>
        <w:r w:rsidR="00F759A2" w:rsidRPr="0054186F">
          <w:rPr>
            <w:rFonts w:ascii="Times New Roman" w:hAnsi="Times New Roman" w:cs="Times New Roman"/>
            <w:sz w:val="28"/>
            <w:szCs w:val="28"/>
          </w:rPr>
          <w:t xml:space="preserve">г. </w:t>
        </w:r>
        <w:r w:rsidRPr="0054186F">
          <w:rPr>
            <w:rFonts w:ascii="Times New Roman" w:hAnsi="Times New Roman" w:cs="Times New Roman"/>
            <w:sz w:val="28"/>
            <w:szCs w:val="28"/>
          </w:rPr>
          <w:t>№ 353-ФЗ</w:t>
        </w:r>
      </w:hyperlink>
      <w:r w:rsidRPr="0054186F">
        <w:rPr>
          <w:rFonts w:ascii="Times New Roman" w:hAnsi="Times New Roman" w:cs="Times New Roman"/>
          <w:sz w:val="28"/>
          <w:szCs w:val="28"/>
        </w:rPr>
        <w:t xml:space="preserve"> «О по</w:t>
      </w:r>
      <w:r w:rsidR="00F759A2" w:rsidRPr="0054186F">
        <w:rPr>
          <w:rFonts w:ascii="Times New Roman" w:hAnsi="Times New Roman" w:cs="Times New Roman"/>
          <w:sz w:val="28"/>
          <w:szCs w:val="28"/>
        </w:rPr>
        <w:t>требительском кредите (займе)».</w:t>
      </w:r>
      <w:r w:rsidRPr="0054186F">
        <w:rPr>
          <w:rFonts w:ascii="Times New Roman" w:hAnsi="Times New Roman" w:cs="Times New Roman"/>
          <w:sz w:val="28"/>
          <w:szCs w:val="28"/>
        </w:rPr>
        <w:t xml:space="preserve"> На момент заключения договора полная стоимость займа не может превышать рассчитанное Банком России среднерыночное значение полной стоимости потребительского займа соответствующей категории потребительского займа, применяемое в соответствующем календарном квартале, более чем на одну треть</w:t>
      </w:r>
      <w:r w:rsidR="00D61F54" w:rsidRPr="0054186F">
        <w:rPr>
          <w:rFonts w:ascii="Times New Roman" w:hAnsi="Times New Roman" w:cs="Times New Roman"/>
          <w:sz w:val="28"/>
          <w:szCs w:val="28"/>
        </w:rPr>
        <w:t>.</w:t>
      </w:r>
    </w:p>
    <w:p w:rsidR="008C4173" w:rsidRPr="0054186F" w:rsidRDefault="00943AFA" w:rsidP="00943AFA">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5.3.5. Направить Заемщику уве</w:t>
      </w:r>
      <w:r w:rsidR="007541A5" w:rsidRPr="0054186F">
        <w:rPr>
          <w:rFonts w:ascii="Times New Roman" w:hAnsi="Times New Roman" w:cs="Times New Roman"/>
          <w:sz w:val="28"/>
          <w:szCs w:val="28"/>
        </w:rPr>
        <w:t>домление об изменениях условий Д</w:t>
      </w:r>
      <w:r w:rsidRPr="0054186F">
        <w:rPr>
          <w:rFonts w:ascii="Times New Roman" w:hAnsi="Times New Roman" w:cs="Times New Roman"/>
          <w:sz w:val="28"/>
          <w:szCs w:val="28"/>
        </w:rPr>
        <w:t>оговора, а в случае изменения размера предстоящих платежей также информацию о предстоящих платежах.</w:t>
      </w:r>
    </w:p>
    <w:p w:rsidR="00943AFA" w:rsidRPr="0054186F" w:rsidRDefault="00943AFA" w:rsidP="00943AFA">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 xml:space="preserve">5.3.6. В семидневный срок уведомить Заемщика об изменении </w:t>
      </w:r>
      <w:proofErr w:type="gramStart"/>
      <w:r w:rsidRPr="0054186F">
        <w:rPr>
          <w:rFonts w:ascii="Times New Roman" w:hAnsi="Times New Roman" w:cs="Times New Roman"/>
          <w:sz w:val="28"/>
          <w:szCs w:val="28"/>
        </w:rPr>
        <w:t>юридического  адреса</w:t>
      </w:r>
      <w:proofErr w:type="gramEnd"/>
      <w:r w:rsidRPr="0054186F">
        <w:rPr>
          <w:rFonts w:ascii="Times New Roman" w:hAnsi="Times New Roman" w:cs="Times New Roman"/>
          <w:sz w:val="28"/>
          <w:szCs w:val="28"/>
        </w:rPr>
        <w:t xml:space="preserve"> </w:t>
      </w:r>
      <w:r w:rsidR="002F5468" w:rsidRPr="0054186F">
        <w:rPr>
          <w:rFonts w:ascii="Times New Roman" w:hAnsi="Times New Roman" w:cs="Times New Roman"/>
          <w:sz w:val="28"/>
          <w:szCs w:val="28"/>
        </w:rPr>
        <w:t>Кооператива.</w:t>
      </w:r>
    </w:p>
    <w:p w:rsidR="00F80AF4" w:rsidRPr="0054186F" w:rsidRDefault="00F80AF4" w:rsidP="003275FA">
      <w:pPr>
        <w:pStyle w:val="ConsPlusNormal"/>
        <w:ind w:firstLine="708"/>
        <w:jc w:val="both"/>
        <w:rPr>
          <w:rFonts w:ascii="Times New Roman" w:hAnsi="Times New Roman" w:cs="Times New Roman"/>
          <w:b/>
          <w:sz w:val="28"/>
          <w:szCs w:val="28"/>
          <w:u w:val="single"/>
        </w:rPr>
      </w:pPr>
      <w:r w:rsidRPr="0054186F">
        <w:rPr>
          <w:rFonts w:ascii="Times New Roman" w:hAnsi="Times New Roman" w:cs="Times New Roman"/>
          <w:b/>
          <w:sz w:val="28"/>
          <w:szCs w:val="28"/>
          <w:u w:val="single"/>
        </w:rPr>
        <w:t xml:space="preserve">5.4. </w:t>
      </w:r>
      <w:r w:rsidR="003275FA" w:rsidRPr="0054186F">
        <w:rPr>
          <w:rFonts w:ascii="Times New Roman" w:hAnsi="Times New Roman" w:cs="Times New Roman"/>
          <w:b/>
          <w:sz w:val="28"/>
          <w:szCs w:val="28"/>
          <w:u w:val="single"/>
        </w:rPr>
        <w:t>Займодавец</w:t>
      </w:r>
      <w:r w:rsidRPr="0054186F">
        <w:rPr>
          <w:rFonts w:ascii="Times New Roman" w:hAnsi="Times New Roman" w:cs="Times New Roman"/>
          <w:b/>
          <w:sz w:val="28"/>
          <w:szCs w:val="28"/>
          <w:u w:val="single"/>
        </w:rPr>
        <w:t xml:space="preserve"> вправе:</w:t>
      </w:r>
    </w:p>
    <w:p w:rsidR="00985B80" w:rsidRPr="0054186F" w:rsidRDefault="00985B80" w:rsidP="00985B80">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5.</w:t>
      </w:r>
      <w:r w:rsidR="00111D99" w:rsidRPr="0054186F">
        <w:rPr>
          <w:rFonts w:ascii="Times New Roman" w:hAnsi="Times New Roman" w:cs="Times New Roman"/>
          <w:sz w:val="28"/>
          <w:szCs w:val="28"/>
        </w:rPr>
        <w:t>4</w:t>
      </w:r>
      <w:r w:rsidRPr="0054186F">
        <w:rPr>
          <w:rFonts w:ascii="Times New Roman" w:hAnsi="Times New Roman" w:cs="Times New Roman"/>
          <w:sz w:val="28"/>
          <w:szCs w:val="28"/>
        </w:rPr>
        <w:t>.1. Уплачивать комиссию, установленную банком за перечисление З</w:t>
      </w:r>
      <w:r w:rsidR="007541A5" w:rsidRPr="0054186F">
        <w:rPr>
          <w:rFonts w:ascii="Times New Roman" w:hAnsi="Times New Roman" w:cs="Times New Roman"/>
          <w:sz w:val="28"/>
          <w:szCs w:val="28"/>
        </w:rPr>
        <w:t>аемщиком сумм на счет К</w:t>
      </w:r>
      <w:r w:rsidRPr="0054186F">
        <w:rPr>
          <w:rFonts w:ascii="Times New Roman" w:hAnsi="Times New Roman" w:cs="Times New Roman"/>
          <w:sz w:val="28"/>
          <w:szCs w:val="28"/>
        </w:rPr>
        <w:t>ооператива для погашения займа.</w:t>
      </w:r>
    </w:p>
    <w:p w:rsidR="00985B80" w:rsidRPr="0054186F" w:rsidRDefault="00F80AF4" w:rsidP="00985B80">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5.4.</w:t>
      </w:r>
      <w:r w:rsidR="00111D99" w:rsidRPr="0054186F">
        <w:rPr>
          <w:rFonts w:ascii="Times New Roman" w:hAnsi="Times New Roman" w:cs="Times New Roman"/>
          <w:sz w:val="28"/>
          <w:szCs w:val="28"/>
        </w:rPr>
        <w:t>2</w:t>
      </w:r>
      <w:r w:rsidRPr="0054186F">
        <w:rPr>
          <w:rFonts w:ascii="Times New Roman" w:hAnsi="Times New Roman" w:cs="Times New Roman"/>
          <w:sz w:val="28"/>
          <w:szCs w:val="28"/>
        </w:rPr>
        <w:t xml:space="preserve">. </w:t>
      </w:r>
      <w:r w:rsidR="00985B80" w:rsidRPr="0054186F">
        <w:rPr>
          <w:rFonts w:ascii="Times New Roman" w:hAnsi="Times New Roman" w:cs="Times New Roman"/>
          <w:sz w:val="28"/>
          <w:szCs w:val="28"/>
        </w:rPr>
        <w:t>Уменьшить в одностороннем порядке размер неустойки (пени) или отменить ее полностью или частично, установить период, в течение которого она не взимается, либо принять решение об отказе взимать неустойку (пени).</w:t>
      </w:r>
    </w:p>
    <w:p w:rsidR="003275FA" w:rsidRPr="0054186F" w:rsidRDefault="00F80AF4" w:rsidP="003275FA">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5.4.</w:t>
      </w:r>
      <w:r w:rsidR="00111D99" w:rsidRPr="0054186F">
        <w:rPr>
          <w:rFonts w:ascii="Times New Roman" w:hAnsi="Times New Roman" w:cs="Times New Roman"/>
          <w:sz w:val="28"/>
          <w:szCs w:val="28"/>
        </w:rPr>
        <w:t>3</w:t>
      </w:r>
      <w:r w:rsidRPr="0054186F">
        <w:rPr>
          <w:rFonts w:ascii="Times New Roman" w:hAnsi="Times New Roman" w:cs="Times New Roman"/>
          <w:sz w:val="28"/>
          <w:szCs w:val="28"/>
        </w:rPr>
        <w:t xml:space="preserve">. </w:t>
      </w:r>
      <w:r w:rsidR="007541A5" w:rsidRPr="0054186F">
        <w:rPr>
          <w:rFonts w:ascii="Times New Roman" w:hAnsi="Times New Roman" w:cs="Times New Roman"/>
          <w:sz w:val="28"/>
          <w:szCs w:val="28"/>
        </w:rPr>
        <w:t>Изменить общие условия Д</w:t>
      </w:r>
      <w:r w:rsidR="003275FA" w:rsidRPr="0054186F">
        <w:rPr>
          <w:rFonts w:ascii="Times New Roman" w:hAnsi="Times New Roman" w:cs="Times New Roman"/>
          <w:sz w:val="28"/>
          <w:szCs w:val="28"/>
        </w:rPr>
        <w:t>оговора при условии, что это не повлечет за собой возникновение новых или увеличение размера существующих денежных обяза</w:t>
      </w:r>
      <w:r w:rsidR="007541A5" w:rsidRPr="0054186F">
        <w:rPr>
          <w:rFonts w:ascii="Times New Roman" w:hAnsi="Times New Roman" w:cs="Times New Roman"/>
          <w:sz w:val="28"/>
          <w:szCs w:val="28"/>
        </w:rPr>
        <w:t>тельств заемщика по настоящему Д</w:t>
      </w:r>
      <w:r w:rsidR="003275FA" w:rsidRPr="0054186F">
        <w:rPr>
          <w:rFonts w:ascii="Times New Roman" w:hAnsi="Times New Roman" w:cs="Times New Roman"/>
          <w:sz w:val="28"/>
          <w:szCs w:val="28"/>
        </w:rPr>
        <w:t>оговору.</w:t>
      </w:r>
    </w:p>
    <w:p w:rsidR="00F80AF4" w:rsidRPr="0054186F" w:rsidRDefault="003275FA" w:rsidP="003275FA">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5.4.</w:t>
      </w:r>
      <w:r w:rsidR="00111D99" w:rsidRPr="0054186F">
        <w:rPr>
          <w:rFonts w:ascii="Times New Roman" w:hAnsi="Times New Roman" w:cs="Times New Roman"/>
          <w:sz w:val="28"/>
          <w:szCs w:val="28"/>
        </w:rPr>
        <w:t>4</w:t>
      </w:r>
      <w:r w:rsidRPr="0054186F">
        <w:rPr>
          <w:rFonts w:ascii="Times New Roman" w:hAnsi="Times New Roman" w:cs="Times New Roman"/>
          <w:sz w:val="28"/>
          <w:szCs w:val="28"/>
        </w:rPr>
        <w:t>. В случае нарушени</w:t>
      </w:r>
      <w:r w:rsidR="007541A5" w:rsidRPr="0054186F">
        <w:rPr>
          <w:rFonts w:ascii="Times New Roman" w:hAnsi="Times New Roman" w:cs="Times New Roman"/>
          <w:sz w:val="28"/>
          <w:szCs w:val="28"/>
        </w:rPr>
        <w:t>я Заемщиком условий настоящего Д</w:t>
      </w:r>
      <w:r w:rsidRPr="0054186F">
        <w:rPr>
          <w:rFonts w:ascii="Times New Roman" w:hAnsi="Times New Roman" w:cs="Times New Roman"/>
          <w:sz w:val="28"/>
          <w:szCs w:val="28"/>
        </w:rPr>
        <w:t>оговора в отношении</w:t>
      </w:r>
      <w:r w:rsidR="00C03E87" w:rsidRPr="0054186F">
        <w:rPr>
          <w:rFonts w:ascii="Times New Roman" w:hAnsi="Times New Roman" w:cs="Times New Roman"/>
          <w:sz w:val="28"/>
          <w:szCs w:val="28"/>
        </w:rPr>
        <w:t xml:space="preserve"> </w:t>
      </w:r>
      <w:r w:rsidRPr="0054186F">
        <w:rPr>
          <w:rFonts w:ascii="Times New Roman" w:hAnsi="Times New Roman" w:cs="Times New Roman"/>
          <w:sz w:val="28"/>
          <w:szCs w:val="28"/>
        </w:rPr>
        <w:t>сроков возврата сумм долга продолжительностью (</w:t>
      </w:r>
      <w:r w:rsidR="00F759A2" w:rsidRPr="0054186F">
        <w:rPr>
          <w:rFonts w:ascii="Times New Roman" w:hAnsi="Times New Roman" w:cs="Times New Roman"/>
          <w:sz w:val="28"/>
          <w:szCs w:val="28"/>
        </w:rPr>
        <w:t>общей продолжительностью) более</w:t>
      </w:r>
      <w:r w:rsidRPr="0054186F">
        <w:rPr>
          <w:rFonts w:ascii="Times New Roman" w:hAnsi="Times New Roman" w:cs="Times New Roman"/>
          <w:sz w:val="28"/>
          <w:szCs w:val="28"/>
        </w:rPr>
        <w:t xml:space="preserve"> чем шестьдесят календарных дней в течение </w:t>
      </w:r>
      <w:r w:rsidRPr="0054186F">
        <w:rPr>
          <w:rFonts w:ascii="Times New Roman" w:hAnsi="Times New Roman" w:cs="Times New Roman"/>
          <w:sz w:val="28"/>
          <w:szCs w:val="28"/>
        </w:rPr>
        <w:lastRenderedPageBreak/>
        <w:t>последних ста восьмидесяти календарных дней, потребовать досрочного возврата оставшейся суммы займа вместе с причитающимися процентами в течение тридцати календарных дней с момента направления Займодавцем уведомления.</w:t>
      </w:r>
    </w:p>
    <w:p w:rsidR="003275FA" w:rsidRPr="0054186F" w:rsidRDefault="003275FA" w:rsidP="003275FA">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5.4.</w:t>
      </w:r>
      <w:r w:rsidR="00111D99" w:rsidRPr="0054186F">
        <w:rPr>
          <w:rFonts w:ascii="Times New Roman" w:hAnsi="Times New Roman" w:cs="Times New Roman"/>
          <w:sz w:val="28"/>
          <w:szCs w:val="28"/>
        </w:rPr>
        <w:t>5</w:t>
      </w:r>
      <w:r w:rsidRPr="0054186F">
        <w:rPr>
          <w:rFonts w:ascii="Times New Roman" w:hAnsi="Times New Roman" w:cs="Times New Roman"/>
          <w:sz w:val="28"/>
          <w:szCs w:val="28"/>
        </w:rPr>
        <w:t>. В случае нарушени</w:t>
      </w:r>
      <w:r w:rsidR="007541A5" w:rsidRPr="0054186F">
        <w:rPr>
          <w:rFonts w:ascii="Times New Roman" w:hAnsi="Times New Roman" w:cs="Times New Roman"/>
          <w:sz w:val="28"/>
          <w:szCs w:val="28"/>
        </w:rPr>
        <w:t>я Заемщиком условий настоящего Д</w:t>
      </w:r>
      <w:r w:rsidRPr="0054186F">
        <w:rPr>
          <w:rFonts w:ascii="Times New Roman" w:hAnsi="Times New Roman" w:cs="Times New Roman"/>
          <w:sz w:val="28"/>
          <w:szCs w:val="28"/>
        </w:rPr>
        <w:t>огов</w:t>
      </w:r>
      <w:r w:rsidR="00F759A2" w:rsidRPr="0054186F">
        <w:rPr>
          <w:rFonts w:ascii="Times New Roman" w:hAnsi="Times New Roman" w:cs="Times New Roman"/>
          <w:sz w:val="28"/>
          <w:szCs w:val="28"/>
        </w:rPr>
        <w:t>ора, заключенного на срок менее</w:t>
      </w:r>
      <w:r w:rsidRPr="0054186F">
        <w:rPr>
          <w:rFonts w:ascii="Times New Roman" w:hAnsi="Times New Roman" w:cs="Times New Roman"/>
          <w:sz w:val="28"/>
          <w:szCs w:val="28"/>
        </w:rPr>
        <w:t xml:space="preserve"> чем шестьдесят календарных дней, по сроку возврата сумм долга продолжительностью (общей продолжитель</w:t>
      </w:r>
      <w:r w:rsidR="00F759A2" w:rsidRPr="0054186F">
        <w:rPr>
          <w:rFonts w:ascii="Times New Roman" w:hAnsi="Times New Roman" w:cs="Times New Roman"/>
          <w:sz w:val="28"/>
          <w:szCs w:val="28"/>
        </w:rPr>
        <w:t>ностью) более</w:t>
      </w:r>
      <w:r w:rsidRPr="0054186F">
        <w:rPr>
          <w:rFonts w:ascii="Times New Roman" w:hAnsi="Times New Roman" w:cs="Times New Roman"/>
          <w:sz w:val="28"/>
          <w:szCs w:val="28"/>
        </w:rPr>
        <w:t xml:space="preserve"> чем десять календарных дней в течение последних ста восьмидесяти кале</w:t>
      </w:r>
      <w:r w:rsidR="00F759A2" w:rsidRPr="0054186F">
        <w:rPr>
          <w:rFonts w:ascii="Times New Roman" w:hAnsi="Times New Roman" w:cs="Times New Roman"/>
          <w:sz w:val="28"/>
          <w:szCs w:val="28"/>
        </w:rPr>
        <w:t>ндарных дней, вправе</w:t>
      </w:r>
      <w:r w:rsidRPr="0054186F">
        <w:rPr>
          <w:rFonts w:ascii="Times New Roman" w:hAnsi="Times New Roman" w:cs="Times New Roman"/>
          <w:sz w:val="28"/>
          <w:szCs w:val="28"/>
        </w:rPr>
        <w:t xml:space="preserve"> потребовать досрочного возврата оставшейся суммы займа вместе с причитающимися процентами в течение десяти календарных дней с момента направления Займодавцем уведомления.</w:t>
      </w:r>
    </w:p>
    <w:p w:rsidR="00F80AF4" w:rsidRPr="0054186F" w:rsidRDefault="00F80AF4" w:rsidP="00985B80">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5.4.</w:t>
      </w:r>
      <w:r w:rsidR="00111D99" w:rsidRPr="0054186F">
        <w:rPr>
          <w:rFonts w:ascii="Times New Roman" w:hAnsi="Times New Roman" w:cs="Times New Roman"/>
          <w:sz w:val="28"/>
          <w:szCs w:val="28"/>
        </w:rPr>
        <w:t>6</w:t>
      </w:r>
      <w:r w:rsidRPr="0054186F">
        <w:rPr>
          <w:rFonts w:ascii="Times New Roman" w:hAnsi="Times New Roman" w:cs="Times New Roman"/>
          <w:sz w:val="28"/>
          <w:szCs w:val="28"/>
        </w:rPr>
        <w:t>. Осуществлять уступку прав (требований) по Договору третьим лицам, если иное не предусмотрено федеральным законом, содержащим условие о запрете уступки. При этом Заемщик сохран</w:t>
      </w:r>
      <w:r w:rsidR="00CD1745" w:rsidRPr="0054186F">
        <w:rPr>
          <w:rFonts w:ascii="Times New Roman" w:hAnsi="Times New Roman" w:cs="Times New Roman"/>
          <w:sz w:val="28"/>
          <w:szCs w:val="28"/>
        </w:rPr>
        <w:t>яет в отношении нового Займодавца</w:t>
      </w:r>
      <w:r w:rsidRPr="0054186F">
        <w:rPr>
          <w:rFonts w:ascii="Times New Roman" w:hAnsi="Times New Roman" w:cs="Times New Roman"/>
          <w:sz w:val="28"/>
          <w:szCs w:val="28"/>
        </w:rPr>
        <w:t xml:space="preserve"> все права, предоставленные ему в отношении первоначального </w:t>
      </w:r>
      <w:r w:rsidR="00CD1745" w:rsidRPr="0054186F">
        <w:rPr>
          <w:rFonts w:ascii="Times New Roman" w:hAnsi="Times New Roman" w:cs="Times New Roman"/>
          <w:sz w:val="28"/>
          <w:szCs w:val="28"/>
        </w:rPr>
        <w:t>Займодавца</w:t>
      </w:r>
      <w:r w:rsidRPr="0054186F">
        <w:rPr>
          <w:rFonts w:ascii="Times New Roman" w:hAnsi="Times New Roman" w:cs="Times New Roman"/>
          <w:sz w:val="28"/>
          <w:szCs w:val="28"/>
        </w:rPr>
        <w:t xml:space="preserve"> в соответствии с федеральными законами.</w:t>
      </w:r>
    </w:p>
    <w:p w:rsidR="00F80AF4" w:rsidRPr="0054186F" w:rsidRDefault="005450AB" w:rsidP="005450AB">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5.4.</w:t>
      </w:r>
      <w:r w:rsidR="00111D99" w:rsidRPr="0054186F">
        <w:rPr>
          <w:rFonts w:ascii="Times New Roman" w:hAnsi="Times New Roman" w:cs="Times New Roman"/>
          <w:sz w:val="28"/>
          <w:szCs w:val="28"/>
        </w:rPr>
        <w:t>7</w:t>
      </w:r>
      <w:r w:rsidRPr="0054186F">
        <w:rPr>
          <w:rFonts w:ascii="Times New Roman" w:hAnsi="Times New Roman" w:cs="Times New Roman"/>
          <w:sz w:val="28"/>
          <w:szCs w:val="28"/>
        </w:rPr>
        <w:t>. Предъявить к Заемщику в судебном порядке требование об уплате задолженности, образовавшейся к моменту подачи заявления в суд или на момент его рассмотрения, и взыскания все</w:t>
      </w:r>
      <w:r w:rsidR="007541A5" w:rsidRPr="0054186F">
        <w:rPr>
          <w:rFonts w:ascii="Times New Roman" w:hAnsi="Times New Roman" w:cs="Times New Roman"/>
          <w:sz w:val="28"/>
          <w:szCs w:val="28"/>
        </w:rPr>
        <w:t>х задолженностей, возникших по Д</w:t>
      </w:r>
      <w:r w:rsidRPr="0054186F">
        <w:rPr>
          <w:rFonts w:ascii="Times New Roman" w:hAnsi="Times New Roman" w:cs="Times New Roman"/>
          <w:sz w:val="28"/>
          <w:szCs w:val="28"/>
        </w:rPr>
        <w:t>оговору.</w:t>
      </w:r>
    </w:p>
    <w:p w:rsidR="003C3215" w:rsidRPr="0054186F" w:rsidRDefault="003C3215" w:rsidP="005450AB">
      <w:pPr>
        <w:pStyle w:val="ConsPlusNormal"/>
        <w:ind w:firstLine="708"/>
        <w:jc w:val="both"/>
        <w:rPr>
          <w:rFonts w:ascii="Times New Roman" w:hAnsi="Times New Roman" w:cs="Times New Roman"/>
          <w:sz w:val="28"/>
          <w:szCs w:val="28"/>
        </w:rPr>
      </w:pPr>
    </w:p>
    <w:p w:rsidR="00F80AF4" w:rsidRPr="0054186F" w:rsidRDefault="00F80AF4" w:rsidP="00DA78EE">
      <w:pPr>
        <w:pStyle w:val="ConsPlusNormal"/>
        <w:numPr>
          <w:ilvl w:val="0"/>
          <w:numId w:val="17"/>
        </w:numPr>
        <w:jc w:val="center"/>
        <w:outlineLvl w:val="0"/>
        <w:rPr>
          <w:rFonts w:ascii="Times New Roman" w:hAnsi="Times New Roman" w:cs="Times New Roman"/>
          <w:b/>
          <w:sz w:val="28"/>
          <w:szCs w:val="28"/>
        </w:rPr>
      </w:pPr>
      <w:r w:rsidRPr="0054186F">
        <w:rPr>
          <w:rFonts w:ascii="Times New Roman" w:hAnsi="Times New Roman" w:cs="Times New Roman"/>
          <w:b/>
          <w:sz w:val="28"/>
          <w:szCs w:val="28"/>
        </w:rPr>
        <w:t>ОТВЕТСТВЕННОСТЬ СТОРОН</w:t>
      </w:r>
    </w:p>
    <w:p w:rsidR="003C3215" w:rsidRPr="0054186F" w:rsidRDefault="003C3215" w:rsidP="003C3215">
      <w:pPr>
        <w:pStyle w:val="ConsPlusNormal"/>
        <w:ind w:left="720"/>
        <w:outlineLvl w:val="0"/>
        <w:rPr>
          <w:rFonts w:ascii="Times New Roman" w:hAnsi="Times New Roman" w:cs="Times New Roman"/>
          <w:sz w:val="28"/>
          <w:szCs w:val="28"/>
        </w:rPr>
      </w:pPr>
    </w:p>
    <w:p w:rsidR="00D61F54" w:rsidRPr="0054186F" w:rsidRDefault="00F80AF4" w:rsidP="00F93FB8">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6.1</w:t>
      </w:r>
      <w:r w:rsidR="005450AB" w:rsidRPr="0054186F">
        <w:rPr>
          <w:rFonts w:ascii="Times New Roman" w:hAnsi="Times New Roman" w:cs="Times New Roman"/>
          <w:sz w:val="28"/>
          <w:szCs w:val="28"/>
        </w:rPr>
        <w:t>.</w:t>
      </w:r>
      <w:r w:rsidRPr="0054186F">
        <w:rPr>
          <w:rFonts w:ascii="Times New Roman" w:hAnsi="Times New Roman" w:cs="Times New Roman"/>
          <w:sz w:val="28"/>
          <w:szCs w:val="28"/>
        </w:rPr>
        <w:t xml:space="preserve"> </w:t>
      </w:r>
      <w:r w:rsidR="00D61F54" w:rsidRPr="0054186F">
        <w:rPr>
          <w:rFonts w:ascii="Times New Roman" w:hAnsi="Times New Roman" w:cs="Times New Roman"/>
          <w:sz w:val="28"/>
          <w:szCs w:val="28"/>
        </w:rPr>
        <w:t xml:space="preserve">Расторжение Договора допускается по соглашению сторон, по решению суда, </w:t>
      </w:r>
      <w:r w:rsidR="00F369C2" w:rsidRPr="0054186F">
        <w:rPr>
          <w:rFonts w:ascii="Times New Roman" w:hAnsi="Times New Roman" w:cs="Times New Roman"/>
          <w:sz w:val="28"/>
          <w:szCs w:val="28"/>
        </w:rPr>
        <w:t xml:space="preserve">а также </w:t>
      </w:r>
      <w:r w:rsidR="00D61F54" w:rsidRPr="0054186F">
        <w:rPr>
          <w:rFonts w:ascii="Times New Roman" w:hAnsi="Times New Roman" w:cs="Times New Roman"/>
          <w:sz w:val="28"/>
          <w:szCs w:val="28"/>
        </w:rPr>
        <w:t xml:space="preserve">в случае одностороннего отказа стороны Договора от </w:t>
      </w:r>
      <w:r w:rsidR="00121EE5" w:rsidRPr="0054186F">
        <w:rPr>
          <w:rFonts w:ascii="Times New Roman" w:hAnsi="Times New Roman" w:cs="Times New Roman"/>
          <w:sz w:val="28"/>
          <w:szCs w:val="28"/>
        </w:rPr>
        <w:t xml:space="preserve">его </w:t>
      </w:r>
      <w:r w:rsidR="00D61F54" w:rsidRPr="0054186F">
        <w:rPr>
          <w:rFonts w:ascii="Times New Roman" w:hAnsi="Times New Roman" w:cs="Times New Roman"/>
          <w:sz w:val="28"/>
          <w:szCs w:val="28"/>
        </w:rPr>
        <w:t>исполнения в соответствии с гражданским законодательством</w:t>
      </w:r>
      <w:r w:rsidR="003D5D13" w:rsidRPr="0054186F">
        <w:rPr>
          <w:rFonts w:ascii="Times New Roman" w:hAnsi="Times New Roman" w:cs="Times New Roman"/>
          <w:sz w:val="28"/>
          <w:szCs w:val="28"/>
        </w:rPr>
        <w:t xml:space="preserve"> РФ</w:t>
      </w:r>
      <w:r w:rsidR="00D61F54" w:rsidRPr="0054186F">
        <w:rPr>
          <w:rFonts w:ascii="Times New Roman" w:hAnsi="Times New Roman" w:cs="Times New Roman"/>
          <w:sz w:val="28"/>
          <w:szCs w:val="28"/>
        </w:rPr>
        <w:t>.</w:t>
      </w:r>
    </w:p>
    <w:p w:rsidR="00F80AF4" w:rsidRPr="0054186F" w:rsidRDefault="00121EE5" w:rsidP="00F93FB8">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 xml:space="preserve">6.2. </w:t>
      </w:r>
      <w:r w:rsidR="00F80AF4" w:rsidRPr="0054186F">
        <w:rPr>
          <w:rFonts w:ascii="Times New Roman" w:hAnsi="Times New Roman" w:cs="Times New Roman"/>
          <w:sz w:val="28"/>
          <w:szCs w:val="28"/>
        </w:rPr>
        <w:t xml:space="preserve">В случае неисполнения или ненадлежащего исполнения Заемщиком обязательств по возврату </w:t>
      </w:r>
      <w:r w:rsidR="00C46A1F" w:rsidRPr="0054186F">
        <w:rPr>
          <w:rFonts w:ascii="Times New Roman" w:hAnsi="Times New Roman" w:cs="Times New Roman"/>
          <w:sz w:val="28"/>
          <w:szCs w:val="28"/>
        </w:rPr>
        <w:t>з</w:t>
      </w:r>
      <w:r w:rsidR="00826E13" w:rsidRPr="0054186F">
        <w:rPr>
          <w:rFonts w:ascii="Times New Roman" w:hAnsi="Times New Roman" w:cs="Times New Roman"/>
          <w:sz w:val="28"/>
          <w:szCs w:val="28"/>
        </w:rPr>
        <w:t>айма</w:t>
      </w:r>
      <w:r w:rsidR="00F80AF4" w:rsidRPr="0054186F">
        <w:rPr>
          <w:rFonts w:ascii="Times New Roman" w:hAnsi="Times New Roman" w:cs="Times New Roman"/>
          <w:sz w:val="28"/>
          <w:szCs w:val="28"/>
        </w:rPr>
        <w:t xml:space="preserve"> </w:t>
      </w:r>
      <w:r w:rsidR="00F93FB8" w:rsidRPr="0054186F">
        <w:rPr>
          <w:rFonts w:ascii="Times New Roman" w:hAnsi="Times New Roman" w:cs="Times New Roman"/>
          <w:sz w:val="28"/>
          <w:szCs w:val="28"/>
        </w:rPr>
        <w:t>Займодавец</w:t>
      </w:r>
      <w:r w:rsidR="00F80AF4" w:rsidRPr="0054186F">
        <w:rPr>
          <w:rFonts w:ascii="Times New Roman" w:hAnsi="Times New Roman" w:cs="Times New Roman"/>
          <w:sz w:val="28"/>
          <w:szCs w:val="28"/>
        </w:rPr>
        <w:t xml:space="preserve"> вправе потребовать уплаты неустойки (пени) в размере </w:t>
      </w:r>
      <w:r w:rsidR="00F93FB8" w:rsidRPr="0054186F">
        <w:rPr>
          <w:rFonts w:ascii="Times New Roman" w:hAnsi="Times New Roman" w:cs="Times New Roman"/>
          <w:b/>
          <w:sz w:val="28"/>
          <w:szCs w:val="28"/>
        </w:rPr>
        <w:t>0,1</w:t>
      </w:r>
      <w:r w:rsidR="00F80AF4" w:rsidRPr="0054186F">
        <w:rPr>
          <w:rFonts w:ascii="Times New Roman" w:hAnsi="Times New Roman" w:cs="Times New Roman"/>
          <w:b/>
          <w:sz w:val="28"/>
          <w:szCs w:val="28"/>
        </w:rPr>
        <w:t xml:space="preserve"> процент</w:t>
      </w:r>
      <w:r w:rsidR="00F93FB8" w:rsidRPr="0054186F">
        <w:rPr>
          <w:rFonts w:ascii="Times New Roman" w:hAnsi="Times New Roman" w:cs="Times New Roman"/>
          <w:b/>
          <w:sz w:val="28"/>
          <w:szCs w:val="28"/>
        </w:rPr>
        <w:t>а</w:t>
      </w:r>
      <w:r w:rsidR="00F80AF4" w:rsidRPr="0054186F">
        <w:rPr>
          <w:rFonts w:ascii="Times New Roman" w:hAnsi="Times New Roman" w:cs="Times New Roman"/>
          <w:sz w:val="28"/>
          <w:szCs w:val="28"/>
        </w:rPr>
        <w:t xml:space="preserve"> от суммы просроченной задолженности за каждый день нарушения обязательств</w:t>
      </w:r>
      <w:hyperlink w:anchor="P253" w:history="1"/>
      <w:r w:rsidR="00F80AF4" w:rsidRPr="0054186F">
        <w:rPr>
          <w:rFonts w:ascii="Times New Roman" w:hAnsi="Times New Roman" w:cs="Times New Roman"/>
          <w:sz w:val="28"/>
          <w:szCs w:val="28"/>
        </w:rPr>
        <w:t>.</w:t>
      </w:r>
    </w:p>
    <w:p w:rsidR="00F80AF4" w:rsidRPr="0054186F" w:rsidRDefault="00F80AF4" w:rsidP="00F93FB8">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6.</w:t>
      </w:r>
      <w:r w:rsidR="003963E3" w:rsidRPr="0054186F">
        <w:rPr>
          <w:rFonts w:ascii="Times New Roman" w:hAnsi="Times New Roman" w:cs="Times New Roman"/>
          <w:sz w:val="28"/>
          <w:szCs w:val="28"/>
        </w:rPr>
        <w:t>3</w:t>
      </w:r>
      <w:r w:rsidRPr="0054186F">
        <w:rPr>
          <w:rFonts w:ascii="Times New Roman" w:hAnsi="Times New Roman" w:cs="Times New Roman"/>
          <w:sz w:val="28"/>
          <w:szCs w:val="28"/>
        </w:rPr>
        <w:t xml:space="preserve">. Нарушение Заемщиком сроков возврата основной суммы долга и (или) уплаты процентов по Договору влечет ответственность, установленную федеральным законом, настоящим Договором, а также возникновение у </w:t>
      </w:r>
      <w:r w:rsidR="00F93FB8" w:rsidRPr="0054186F">
        <w:rPr>
          <w:rFonts w:ascii="Times New Roman" w:hAnsi="Times New Roman" w:cs="Times New Roman"/>
          <w:sz w:val="28"/>
          <w:szCs w:val="28"/>
        </w:rPr>
        <w:t>Зай</w:t>
      </w:r>
      <w:r w:rsidR="00C928AB" w:rsidRPr="0054186F">
        <w:rPr>
          <w:rFonts w:ascii="Times New Roman" w:hAnsi="Times New Roman" w:cs="Times New Roman"/>
          <w:sz w:val="28"/>
          <w:szCs w:val="28"/>
        </w:rPr>
        <w:t>модавца</w:t>
      </w:r>
      <w:r w:rsidRPr="0054186F">
        <w:rPr>
          <w:rFonts w:ascii="Times New Roman" w:hAnsi="Times New Roman" w:cs="Times New Roman"/>
          <w:sz w:val="28"/>
          <w:szCs w:val="28"/>
        </w:rPr>
        <w:t xml:space="preserve"> права потребовать досрочного возврата всей оставшейся суммы </w:t>
      </w:r>
      <w:r w:rsidR="00C46A1F" w:rsidRPr="0054186F">
        <w:rPr>
          <w:rFonts w:ascii="Times New Roman" w:hAnsi="Times New Roman" w:cs="Times New Roman"/>
          <w:sz w:val="28"/>
          <w:szCs w:val="28"/>
        </w:rPr>
        <w:t>з</w:t>
      </w:r>
      <w:r w:rsidR="00C928AB" w:rsidRPr="0054186F">
        <w:rPr>
          <w:rFonts w:ascii="Times New Roman" w:hAnsi="Times New Roman" w:cs="Times New Roman"/>
          <w:sz w:val="28"/>
          <w:szCs w:val="28"/>
        </w:rPr>
        <w:t>айма</w:t>
      </w:r>
      <w:r w:rsidRPr="0054186F">
        <w:rPr>
          <w:rFonts w:ascii="Times New Roman" w:hAnsi="Times New Roman" w:cs="Times New Roman"/>
          <w:sz w:val="28"/>
          <w:szCs w:val="28"/>
        </w:rPr>
        <w:t xml:space="preserve"> вместе с причитающимися по Договору процентами</w:t>
      </w:r>
      <w:r w:rsidR="00080E44" w:rsidRPr="0054186F">
        <w:rPr>
          <w:rFonts w:ascii="Times New Roman" w:hAnsi="Times New Roman" w:cs="Times New Roman"/>
          <w:sz w:val="28"/>
          <w:szCs w:val="28"/>
        </w:rPr>
        <w:t xml:space="preserve"> и</w:t>
      </w:r>
      <w:r w:rsidRPr="0054186F">
        <w:rPr>
          <w:rFonts w:ascii="Times New Roman" w:hAnsi="Times New Roman" w:cs="Times New Roman"/>
          <w:sz w:val="28"/>
          <w:szCs w:val="28"/>
        </w:rPr>
        <w:t xml:space="preserve"> расторжения Договора</w:t>
      </w:r>
      <w:r w:rsidR="00080E44" w:rsidRPr="0054186F">
        <w:rPr>
          <w:rFonts w:ascii="Times New Roman" w:hAnsi="Times New Roman" w:cs="Times New Roman"/>
          <w:sz w:val="28"/>
          <w:szCs w:val="28"/>
        </w:rPr>
        <w:t xml:space="preserve"> по усмотрению Займодавца</w:t>
      </w:r>
      <w:r w:rsidRPr="0054186F">
        <w:rPr>
          <w:rFonts w:ascii="Times New Roman" w:hAnsi="Times New Roman" w:cs="Times New Roman"/>
          <w:sz w:val="28"/>
          <w:szCs w:val="28"/>
        </w:rPr>
        <w:t>.</w:t>
      </w:r>
    </w:p>
    <w:p w:rsidR="00BB3BA6" w:rsidRPr="0054186F" w:rsidRDefault="00BB3BA6" w:rsidP="00BB3BA6">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В случаях, когда Заемщик не возвращает в</w:t>
      </w:r>
      <w:r w:rsidR="000F082D" w:rsidRPr="0054186F">
        <w:rPr>
          <w:rFonts w:ascii="Times New Roman" w:hAnsi="Times New Roman" w:cs="Times New Roman"/>
          <w:sz w:val="28"/>
          <w:szCs w:val="28"/>
        </w:rPr>
        <w:t xml:space="preserve"> установленный </w:t>
      </w:r>
      <w:r w:rsidRPr="0054186F">
        <w:rPr>
          <w:rFonts w:ascii="Times New Roman" w:hAnsi="Times New Roman" w:cs="Times New Roman"/>
          <w:sz w:val="28"/>
          <w:szCs w:val="28"/>
        </w:rPr>
        <w:t>срок сумму займа, на эту сумму подлеж</w:t>
      </w:r>
      <w:r w:rsidR="000F082D" w:rsidRPr="0054186F">
        <w:rPr>
          <w:rFonts w:ascii="Times New Roman" w:hAnsi="Times New Roman" w:cs="Times New Roman"/>
          <w:sz w:val="28"/>
          <w:szCs w:val="28"/>
        </w:rPr>
        <w:t>и</w:t>
      </w:r>
      <w:r w:rsidRPr="0054186F">
        <w:rPr>
          <w:rFonts w:ascii="Times New Roman" w:hAnsi="Times New Roman" w:cs="Times New Roman"/>
          <w:sz w:val="28"/>
          <w:szCs w:val="28"/>
        </w:rPr>
        <w:t>т уплат</w:t>
      </w:r>
      <w:r w:rsidR="000F082D" w:rsidRPr="0054186F">
        <w:rPr>
          <w:rFonts w:ascii="Times New Roman" w:hAnsi="Times New Roman" w:cs="Times New Roman"/>
          <w:sz w:val="28"/>
          <w:szCs w:val="28"/>
        </w:rPr>
        <w:t>а</w:t>
      </w:r>
      <w:r w:rsidRPr="0054186F">
        <w:rPr>
          <w:rFonts w:ascii="Times New Roman" w:hAnsi="Times New Roman" w:cs="Times New Roman"/>
          <w:sz w:val="28"/>
          <w:szCs w:val="28"/>
        </w:rPr>
        <w:t xml:space="preserve"> процент</w:t>
      </w:r>
      <w:r w:rsidR="000F082D" w:rsidRPr="0054186F">
        <w:rPr>
          <w:rFonts w:ascii="Times New Roman" w:hAnsi="Times New Roman" w:cs="Times New Roman"/>
          <w:sz w:val="28"/>
          <w:szCs w:val="28"/>
        </w:rPr>
        <w:t>ов</w:t>
      </w:r>
      <w:r w:rsidRPr="0054186F">
        <w:rPr>
          <w:rFonts w:ascii="Times New Roman" w:hAnsi="Times New Roman" w:cs="Times New Roman"/>
          <w:sz w:val="28"/>
          <w:szCs w:val="28"/>
        </w:rPr>
        <w:t xml:space="preserve"> в порядке и размере, предусмотренных пунктом 1 статьи 395 </w:t>
      </w:r>
      <w:r w:rsidR="00937290" w:rsidRPr="0054186F">
        <w:rPr>
          <w:rFonts w:ascii="Times New Roman" w:hAnsi="Times New Roman" w:cs="Times New Roman"/>
          <w:sz w:val="28"/>
          <w:szCs w:val="28"/>
        </w:rPr>
        <w:t xml:space="preserve">Гражданского </w:t>
      </w:r>
      <w:r w:rsidR="00D07C3C" w:rsidRPr="0054186F">
        <w:rPr>
          <w:rFonts w:ascii="Times New Roman" w:hAnsi="Times New Roman" w:cs="Times New Roman"/>
          <w:sz w:val="28"/>
          <w:szCs w:val="28"/>
        </w:rPr>
        <w:t>к</w:t>
      </w:r>
      <w:r w:rsidR="00937290" w:rsidRPr="0054186F">
        <w:rPr>
          <w:rFonts w:ascii="Times New Roman" w:hAnsi="Times New Roman" w:cs="Times New Roman"/>
          <w:sz w:val="28"/>
          <w:szCs w:val="28"/>
        </w:rPr>
        <w:t>одекса РФ</w:t>
      </w:r>
      <w:r w:rsidR="009B1C8B" w:rsidRPr="0054186F">
        <w:rPr>
          <w:rFonts w:ascii="Times New Roman" w:hAnsi="Times New Roman" w:cs="Times New Roman"/>
          <w:sz w:val="28"/>
          <w:szCs w:val="28"/>
        </w:rPr>
        <w:t xml:space="preserve"> (</w:t>
      </w:r>
      <w:r w:rsidR="00D07C3C" w:rsidRPr="0054186F">
        <w:rPr>
          <w:rFonts w:ascii="Times New Roman" w:hAnsi="Times New Roman" w:cs="Times New Roman"/>
          <w:sz w:val="28"/>
          <w:szCs w:val="28"/>
        </w:rPr>
        <w:t xml:space="preserve">т.е. </w:t>
      </w:r>
      <w:r w:rsidR="000E57C1" w:rsidRPr="0054186F">
        <w:rPr>
          <w:rFonts w:ascii="Times New Roman" w:hAnsi="Times New Roman" w:cs="Times New Roman"/>
          <w:sz w:val="28"/>
          <w:szCs w:val="28"/>
        </w:rPr>
        <w:t xml:space="preserve">уплата процентов </w:t>
      </w:r>
      <w:r w:rsidR="009B1C8B" w:rsidRPr="0054186F">
        <w:rPr>
          <w:rFonts w:ascii="Times New Roman" w:hAnsi="Times New Roman" w:cs="Times New Roman"/>
          <w:sz w:val="28"/>
          <w:szCs w:val="28"/>
        </w:rPr>
        <w:t xml:space="preserve">за пользование </w:t>
      </w:r>
      <w:r w:rsidR="00D338AB" w:rsidRPr="0054186F">
        <w:rPr>
          <w:rFonts w:ascii="Times New Roman" w:hAnsi="Times New Roman" w:cs="Times New Roman"/>
          <w:b/>
          <w:sz w:val="28"/>
          <w:szCs w:val="28"/>
        </w:rPr>
        <w:t>чужими</w:t>
      </w:r>
      <w:r w:rsidR="009B1C8B" w:rsidRPr="0054186F">
        <w:rPr>
          <w:rFonts w:ascii="Times New Roman" w:hAnsi="Times New Roman" w:cs="Times New Roman"/>
          <w:sz w:val="28"/>
          <w:szCs w:val="28"/>
        </w:rPr>
        <w:t xml:space="preserve"> денежными средствами)</w:t>
      </w:r>
      <w:r w:rsidRPr="0054186F">
        <w:rPr>
          <w:rFonts w:ascii="Times New Roman" w:hAnsi="Times New Roman" w:cs="Times New Roman"/>
          <w:sz w:val="28"/>
          <w:szCs w:val="28"/>
        </w:rPr>
        <w:t xml:space="preserve"> со дня, когда </w:t>
      </w:r>
      <w:r w:rsidR="00D338AB" w:rsidRPr="0054186F">
        <w:rPr>
          <w:rFonts w:ascii="Times New Roman" w:hAnsi="Times New Roman" w:cs="Times New Roman"/>
          <w:sz w:val="28"/>
          <w:szCs w:val="28"/>
        </w:rPr>
        <w:t>сумма займа</w:t>
      </w:r>
      <w:r w:rsidRPr="0054186F">
        <w:rPr>
          <w:rFonts w:ascii="Times New Roman" w:hAnsi="Times New Roman" w:cs="Times New Roman"/>
          <w:sz w:val="28"/>
          <w:szCs w:val="28"/>
        </w:rPr>
        <w:t xml:space="preserve"> должна была быть возвращена, до дня возврата </w:t>
      </w:r>
      <w:r w:rsidR="00D338AB" w:rsidRPr="0054186F">
        <w:rPr>
          <w:rFonts w:ascii="Times New Roman" w:hAnsi="Times New Roman" w:cs="Times New Roman"/>
          <w:sz w:val="28"/>
          <w:szCs w:val="28"/>
        </w:rPr>
        <w:t xml:space="preserve">суммы займа </w:t>
      </w:r>
      <w:r w:rsidRPr="0054186F">
        <w:rPr>
          <w:rFonts w:ascii="Times New Roman" w:hAnsi="Times New Roman" w:cs="Times New Roman"/>
          <w:sz w:val="28"/>
          <w:szCs w:val="28"/>
        </w:rPr>
        <w:t>заимодавцу независимо от уплаты процентов, предусмотренных пунктом 1 статьи 809 </w:t>
      </w:r>
      <w:r w:rsidR="00937290" w:rsidRPr="0054186F">
        <w:rPr>
          <w:rFonts w:ascii="Times New Roman" w:hAnsi="Times New Roman" w:cs="Times New Roman"/>
          <w:sz w:val="28"/>
          <w:szCs w:val="28"/>
        </w:rPr>
        <w:t xml:space="preserve">данного </w:t>
      </w:r>
      <w:r w:rsidRPr="0054186F">
        <w:rPr>
          <w:rFonts w:ascii="Times New Roman" w:hAnsi="Times New Roman" w:cs="Times New Roman"/>
          <w:sz w:val="28"/>
          <w:szCs w:val="28"/>
        </w:rPr>
        <w:t>Кодекса</w:t>
      </w:r>
      <w:r w:rsidR="00D338AB" w:rsidRPr="0054186F">
        <w:rPr>
          <w:rFonts w:ascii="Times New Roman" w:hAnsi="Times New Roman" w:cs="Times New Roman"/>
          <w:sz w:val="28"/>
          <w:szCs w:val="28"/>
        </w:rPr>
        <w:t xml:space="preserve"> (</w:t>
      </w:r>
      <w:r w:rsidR="00D07C3C" w:rsidRPr="0054186F">
        <w:rPr>
          <w:rFonts w:ascii="Times New Roman" w:hAnsi="Times New Roman" w:cs="Times New Roman"/>
          <w:sz w:val="28"/>
          <w:szCs w:val="28"/>
        </w:rPr>
        <w:t xml:space="preserve">т.е. уплаты процентов </w:t>
      </w:r>
      <w:r w:rsidR="00D338AB" w:rsidRPr="0054186F">
        <w:rPr>
          <w:rFonts w:ascii="Times New Roman" w:hAnsi="Times New Roman" w:cs="Times New Roman"/>
          <w:sz w:val="28"/>
          <w:szCs w:val="28"/>
        </w:rPr>
        <w:t xml:space="preserve">за пользование </w:t>
      </w:r>
      <w:r w:rsidR="00D338AB" w:rsidRPr="0054186F">
        <w:rPr>
          <w:rFonts w:ascii="Times New Roman" w:hAnsi="Times New Roman" w:cs="Times New Roman"/>
          <w:b/>
          <w:sz w:val="28"/>
          <w:szCs w:val="28"/>
        </w:rPr>
        <w:t>заёмными</w:t>
      </w:r>
      <w:r w:rsidR="00D338AB" w:rsidRPr="0054186F">
        <w:rPr>
          <w:rFonts w:ascii="Times New Roman" w:hAnsi="Times New Roman" w:cs="Times New Roman"/>
          <w:sz w:val="28"/>
          <w:szCs w:val="28"/>
        </w:rPr>
        <w:t xml:space="preserve"> </w:t>
      </w:r>
      <w:r w:rsidR="000E57C1" w:rsidRPr="0054186F">
        <w:rPr>
          <w:rFonts w:ascii="Times New Roman" w:hAnsi="Times New Roman" w:cs="Times New Roman"/>
          <w:sz w:val="28"/>
          <w:szCs w:val="28"/>
        </w:rPr>
        <w:t xml:space="preserve">денежными </w:t>
      </w:r>
      <w:r w:rsidR="00D338AB" w:rsidRPr="0054186F">
        <w:rPr>
          <w:rFonts w:ascii="Times New Roman" w:hAnsi="Times New Roman" w:cs="Times New Roman"/>
          <w:sz w:val="28"/>
          <w:szCs w:val="28"/>
        </w:rPr>
        <w:t>средствами)</w:t>
      </w:r>
      <w:r w:rsidRPr="0054186F">
        <w:rPr>
          <w:rFonts w:ascii="Times New Roman" w:hAnsi="Times New Roman" w:cs="Times New Roman"/>
          <w:sz w:val="28"/>
          <w:szCs w:val="28"/>
        </w:rPr>
        <w:t>.</w:t>
      </w:r>
    </w:p>
    <w:p w:rsidR="00BB3BA6" w:rsidRPr="0054186F" w:rsidRDefault="00937290" w:rsidP="00BB3BA6">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П</w:t>
      </w:r>
      <w:r w:rsidR="00BB3BA6" w:rsidRPr="0054186F">
        <w:rPr>
          <w:rFonts w:ascii="Times New Roman" w:hAnsi="Times New Roman" w:cs="Times New Roman"/>
          <w:sz w:val="28"/>
          <w:szCs w:val="28"/>
        </w:rPr>
        <w:t>роценты, взыскиваемые в связи с просрочкой возврата суммы займа</w:t>
      </w:r>
      <w:r w:rsidR="00FB7186" w:rsidRPr="0054186F">
        <w:rPr>
          <w:rFonts w:ascii="Times New Roman" w:hAnsi="Times New Roman" w:cs="Times New Roman"/>
          <w:sz w:val="28"/>
          <w:szCs w:val="28"/>
        </w:rPr>
        <w:t xml:space="preserve"> (ст. 330 Гражданского кодекса РФ)</w:t>
      </w:r>
      <w:r w:rsidR="00BB3BA6" w:rsidRPr="0054186F">
        <w:rPr>
          <w:rFonts w:ascii="Times New Roman" w:hAnsi="Times New Roman" w:cs="Times New Roman"/>
          <w:sz w:val="28"/>
          <w:szCs w:val="28"/>
        </w:rPr>
        <w:t>, начисляются на эту сумму без учета начисленных на день возврата процентов за пользование заемными средствами</w:t>
      </w:r>
      <w:r w:rsidR="00FB7186" w:rsidRPr="0054186F">
        <w:rPr>
          <w:rFonts w:ascii="Times New Roman" w:hAnsi="Times New Roman" w:cs="Times New Roman"/>
          <w:sz w:val="28"/>
          <w:szCs w:val="28"/>
        </w:rPr>
        <w:t xml:space="preserve"> (п. 1 ст. 395 </w:t>
      </w:r>
      <w:r w:rsidR="00FB7186" w:rsidRPr="0054186F">
        <w:rPr>
          <w:rFonts w:ascii="Times New Roman" w:hAnsi="Times New Roman" w:cs="Times New Roman"/>
          <w:sz w:val="28"/>
          <w:szCs w:val="28"/>
        </w:rPr>
        <w:lastRenderedPageBreak/>
        <w:t>Гражданского кодекса РФ).</w:t>
      </w:r>
    </w:p>
    <w:p w:rsidR="008C4173" w:rsidRPr="0054186F" w:rsidRDefault="008C4173" w:rsidP="009B5D38">
      <w:pPr>
        <w:ind w:firstLine="709"/>
        <w:jc w:val="both"/>
        <w:rPr>
          <w:sz w:val="28"/>
          <w:szCs w:val="28"/>
        </w:rPr>
      </w:pPr>
      <w:r w:rsidRPr="0054186F">
        <w:rPr>
          <w:sz w:val="28"/>
          <w:szCs w:val="28"/>
        </w:rPr>
        <w:t>6.4.</w:t>
      </w:r>
      <w:r w:rsidR="009F20B2" w:rsidRPr="0054186F">
        <w:rPr>
          <w:sz w:val="28"/>
          <w:szCs w:val="28"/>
        </w:rPr>
        <w:t xml:space="preserve"> В случае смерти Заемщика, лица,</w:t>
      </w:r>
      <w:r w:rsidRPr="0054186F">
        <w:rPr>
          <w:sz w:val="28"/>
          <w:szCs w:val="28"/>
        </w:rPr>
        <w:t xml:space="preserve"> принявшие его наследство по завещанию или по закону – наследники, отвечают по </w:t>
      </w:r>
      <w:hyperlink r:id="rId13" w:history="1">
        <w:r w:rsidRPr="0054186F">
          <w:rPr>
            <w:sz w:val="28"/>
            <w:szCs w:val="28"/>
          </w:rPr>
          <w:t>долгам</w:t>
        </w:r>
      </w:hyperlink>
      <w:r w:rsidRPr="0054186F">
        <w:rPr>
          <w:sz w:val="28"/>
          <w:szCs w:val="28"/>
        </w:rPr>
        <w:t xml:space="preserve"> наследодателя в соответствии со статьей 1175 </w:t>
      </w:r>
      <w:r w:rsidR="009F20B2" w:rsidRPr="0054186F">
        <w:rPr>
          <w:sz w:val="28"/>
          <w:szCs w:val="28"/>
        </w:rPr>
        <w:t>Гражданского кодекса РФ. Займодавец</w:t>
      </w:r>
      <w:r w:rsidRPr="0054186F">
        <w:rPr>
          <w:sz w:val="28"/>
          <w:szCs w:val="28"/>
        </w:rPr>
        <w:t xml:space="preserve"> в этом случае оставляет за собой право предъявить свои требования к принявшим наследство наследникам в пределах сроков исковой давности, установленных для соответствующих требований.</w:t>
      </w:r>
    </w:p>
    <w:p w:rsidR="003445F6" w:rsidRPr="0054186F" w:rsidRDefault="003445F6" w:rsidP="003C3215">
      <w:pPr>
        <w:pStyle w:val="ConsPlusNonformat"/>
        <w:ind w:left="2832"/>
        <w:jc w:val="both"/>
        <w:rPr>
          <w:rFonts w:ascii="Times New Roman" w:hAnsi="Times New Roman" w:cs="Times New Roman"/>
          <w:b/>
          <w:sz w:val="28"/>
          <w:szCs w:val="28"/>
        </w:rPr>
      </w:pPr>
    </w:p>
    <w:p w:rsidR="00F80AF4" w:rsidRPr="0054186F" w:rsidRDefault="00F80AF4" w:rsidP="003C3215">
      <w:pPr>
        <w:pStyle w:val="ConsPlusNonformat"/>
        <w:ind w:left="2832"/>
        <w:jc w:val="both"/>
        <w:rPr>
          <w:rFonts w:ascii="Times New Roman" w:hAnsi="Times New Roman" w:cs="Times New Roman"/>
          <w:b/>
          <w:sz w:val="28"/>
          <w:szCs w:val="28"/>
        </w:rPr>
      </w:pPr>
      <w:r w:rsidRPr="0054186F">
        <w:rPr>
          <w:rFonts w:ascii="Times New Roman" w:hAnsi="Times New Roman" w:cs="Times New Roman"/>
          <w:b/>
          <w:sz w:val="28"/>
          <w:szCs w:val="28"/>
        </w:rPr>
        <w:t>7. РАЗРЕШЕНИЕ СПОРОВ</w:t>
      </w:r>
    </w:p>
    <w:p w:rsidR="003C3215" w:rsidRPr="0054186F" w:rsidRDefault="003C3215" w:rsidP="003C3215">
      <w:pPr>
        <w:pStyle w:val="ConsPlusNonformat"/>
        <w:ind w:left="2832"/>
        <w:jc w:val="both"/>
        <w:rPr>
          <w:rFonts w:ascii="Times New Roman" w:hAnsi="Times New Roman" w:cs="Times New Roman"/>
          <w:sz w:val="28"/>
          <w:szCs w:val="28"/>
        </w:rPr>
      </w:pPr>
    </w:p>
    <w:p w:rsidR="005833F6" w:rsidRPr="0054186F" w:rsidRDefault="005833F6" w:rsidP="005833F6">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 xml:space="preserve">7.1. Досудебный </w:t>
      </w:r>
      <w:r w:rsidR="00484339" w:rsidRPr="0054186F">
        <w:rPr>
          <w:rFonts w:ascii="Times New Roman" w:hAnsi="Times New Roman" w:cs="Times New Roman"/>
          <w:sz w:val="28"/>
          <w:szCs w:val="28"/>
        </w:rPr>
        <w:t xml:space="preserve">(претензионный) порядок </w:t>
      </w:r>
      <w:r w:rsidRPr="0054186F">
        <w:rPr>
          <w:rFonts w:ascii="Times New Roman" w:hAnsi="Times New Roman" w:cs="Times New Roman"/>
          <w:sz w:val="28"/>
          <w:szCs w:val="28"/>
        </w:rPr>
        <w:t xml:space="preserve">урегулирования спора при нарушении Заемщиком </w:t>
      </w:r>
      <w:r w:rsidR="00484339" w:rsidRPr="0054186F">
        <w:rPr>
          <w:rFonts w:ascii="Times New Roman" w:hAnsi="Times New Roman" w:cs="Times New Roman"/>
          <w:sz w:val="28"/>
          <w:szCs w:val="28"/>
        </w:rPr>
        <w:t>установленных требований</w:t>
      </w:r>
      <w:r w:rsidRPr="0054186F">
        <w:rPr>
          <w:rFonts w:ascii="Times New Roman" w:hAnsi="Times New Roman" w:cs="Times New Roman"/>
          <w:sz w:val="28"/>
          <w:szCs w:val="28"/>
        </w:rPr>
        <w:t xml:space="preserve"> </w:t>
      </w:r>
      <w:r w:rsidR="00484339" w:rsidRPr="0054186F">
        <w:rPr>
          <w:rFonts w:ascii="Times New Roman" w:hAnsi="Times New Roman" w:cs="Times New Roman"/>
          <w:sz w:val="28"/>
          <w:szCs w:val="28"/>
        </w:rPr>
        <w:t xml:space="preserve">по </w:t>
      </w:r>
      <w:r w:rsidRPr="0054186F">
        <w:rPr>
          <w:rFonts w:ascii="Times New Roman" w:hAnsi="Times New Roman" w:cs="Times New Roman"/>
          <w:sz w:val="28"/>
          <w:szCs w:val="28"/>
        </w:rPr>
        <w:t>выплат</w:t>
      </w:r>
      <w:r w:rsidR="00484339" w:rsidRPr="0054186F">
        <w:rPr>
          <w:rFonts w:ascii="Times New Roman" w:hAnsi="Times New Roman" w:cs="Times New Roman"/>
          <w:sz w:val="28"/>
          <w:szCs w:val="28"/>
        </w:rPr>
        <w:t>е</w:t>
      </w:r>
      <w:r w:rsidRPr="0054186F">
        <w:rPr>
          <w:rFonts w:ascii="Times New Roman" w:hAnsi="Times New Roman" w:cs="Times New Roman"/>
          <w:sz w:val="28"/>
          <w:szCs w:val="28"/>
        </w:rPr>
        <w:t xml:space="preserve"> займа, а также причитающихся по нему </w:t>
      </w:r>
      <w:r w:rsidR="00052236" w:rsidRPr="0054186F">
        <w:rPr>
          <w:rFonts w:ascii="Times New Roman" w:hAnsi="Times New Roman" w:cs="Times New Roman"/>
          <w:sz w:val="28"/>
          <w:szCs w:val="28"/>
        </w:rPr>
        <w:t>процентов (неустойки)</w:t>
      </w:r>
      <w:r w:rsidRPr="0054186F">
        <w:rPr>
          <w:rFonts w:ascii="Times New Roman" w:hAnsi="Times New Roman" w:cs="Times New Roman"/>
          <w:sz w:val="28"/>
          <w:szCs w:val="28"/>
        </w:rPr>
        <w:t xml:space="preserve"> Сторонами не предусмотрен. В этом случае спор разрешается в порядке искового</w:t>
      </w:r>
      <w:r w:rsidR="00204FE9" w:rsidRPr="0054186F">
        <w:rPr>
          <w:rFonts w:ascii="Times New Roman" w:hAnsi="Times New Roman" w:cs="Times New Roman"/>
          <w:sz w:val="28"/>
          <w:szCs w:val="28"/>
        </w:rPr>
        <w:t xml:space="preserve"> или приказного</w:t>
      </w:r>
      <w:r w:rsidRPr="0054186F">
        <w:rPr>
          <w:rFonts w:ascii="Times New Roman" w:hAnsi="Times New Roman" w:cs="Times New Roman"/>
          <w:sz w:val="28"/>
          <w:szCs w:val="28"/>
        </w:rPr>
        <w:t xml:space="preserve"> судопроизводства.</w:t>
      </w:r>
    </w:p>
    <w:p w:rsidR="00D04793" w:rsidRPr="0054186F" w:rsidRDefault="005833F6" w:rsidP="00D04793">
      <w:pPr>
        <w:autoSpaceDE w:val="0"/>
        <w:autoSpaceDN w:val="0"/>
        <w:adjustRightInd w:val="0"/>
        <w:ind w:firstLine="709"/>
        <w:jc w:val="both"/>
        <w:rPr>
          <w:rFonts w:eastAsiaTheme="minorHAnsi"/>
          <w:sz w:val="28"/>
          <w:szCs w:val="28"/>
          <w:lang w:eastAsia="en-US"/>
        </w:rPr>
      </w:pPr>
      <w:r w:rsidRPr="0054186F">
        <w:rPr>
          <w:sz w:val="28"/>
          <w:szCs w:val="28"/>
        </w:rPr>
        <w:t>7</w:t>
      </w:r>
      <w:r w:rsidR="00F80AF4" w:rsidRPr="0054186F">
        <w:rPr>
          <w:sz w:val="28"/>
          <w:szCs w:val="28"/>
        </w:rPr>
        <w:t>.</w:t>
      </w:r>
      <w:r w:rsidRPr="0054186F">
        <w:rPr>
          <w:sz w:val="28"/>
          <w:szCs w:val="28"/>
        </w:rPr>
        <w:t>2</w:t>
      </w:r>
      <w:r w:rsidR="00F80AF4" w:rsidRPr="0054186F">
        <w:rPr>
          <w:sz w:val="28"/>
          <w:szCs w:val="28"/>
        </w:rPr>
        <w:t xml:space="preserve">. </w:t>
      </w:r>
      <w:r w:rsidR="00D04793" w:rsidRPr="0054186F">
        <w:rPr>
          <w:rFonts w:eastAsiaTheme="minorHAnsi"/>
          <w:sz w:val="28"/>
          <w:szCs w:val="28"/>
          <w:lang w:eastAsia="en-US"/>
        </w:rPr>
        <w:t>Иски Заемщика к Займодавцу о защите прав потребителей предъявляются в соответствии с законодательством Российской Федерации.</w:t>
      </w:r>
    </w:p>
    <w:p w:rsidR="00F80AF4" w:rsidRPr="0054186F" w:rsidRDefault="00F80AF4" w:rsidP="009A2ED1">
      <w:pPr>
        <w:pStyle w:val="ConsPlusNonformat"/>
        <w:ind w:firstLine="708"/>
        <w:jc w:val="both"/>
        <w:rPr>
          <w:rFonts w:ascii="Times New Roman" w:hAnsi="Times New Roman" w:cs="Times New Roman"/>
          <w:sz w:val="28"/>
          <w:szCs w:val="28"/>
        </w:rPr>
      </w:pPr>
      <w:r w:rsidRPr="0054186F">
        <w:rPr>
          <w:rFonts w:ascii="Times New Roman" w:hAnsi="Times New Roman" w:cs="Times New Roman"/>
          <w:sz w:val="28"/>
          <w:szCs w:val="28"/>
        </w:rPr>
        <w:t>7.</w:t>
      </w:r>
      <w:r w:rsidR="005833F6" w:rsidRPr="0054186F">
        <w:rPr>
          <w:rFonts w:ascii="Times New Roman" w:hAnsi="Times New Roman" w:cs="Times New Roman"/>
          <w:sz w:val="28"/>
          <w:szCs w:val="28"/>
        </w:rPr>
        <w:t>3</w:t>
      </w:r>
      <w:r w:rsidRPr="0054186F">
        <w:rPr>
          <w:rFonts w:ascii="Times New Roman" w:hAnsi="Times New Roman" w:cs="Times New Roman"/>
          <w:sz w:val="28"/>
          <w:szCs w:val="28"/>
        </w:rPr>
        <w:t xml:space="preserve">. По иску </w:t>
      </w:r>
      <w:r w:rsidR="009A2ED1" w:rsidRPr="0054186F">
        <w:rPr>
          <w:rFonts w:ascii="Times New Roman" w:hAnsi="Times New Roman" w:cs="Times New Roman"/>
          <w:sz w:val="28"/>
          <w:szCs w:val="28"/>
        </w:rPr>
        <w:t>Займодавца</w:t>
      </w:r>
      <w:r w:rsidRPr="0054186F">
        <w:rPr>
          <w:rFonts w:ascii="Times New Roman" w:hAnsi="Times New Roman" w:cs="Times New Roman"/>
          <w:sz w:val="28"/>
          <w:szCs w:val="28"/>
        </w:rPr>
        <w:t xml:space="preserve"> к Заемщику, </w:t>
      </w:r>
      <w:r w:rsidR="009C15C6" w:rsidRPr="0054186F">
        <w:rPr>
          <w:rFonts w:ascii="Times New Roman" w:hAnsi="Times New Roman" w:cs="Times New Roman"/>
          <w:sz w:val="28"/>
          <w:szCs w:val="28"/>
        </w:rPr>
        <w:t>при наличии спора</w:t>
      </w:r>
      <w:r w:rsidR="005D7AF2" w:rsidRPr="0054186F">
        <w:rPr>
          <w:rFonts w:ascii="Times New Roman" w:hAnsi="Times New Roman" w:cs="Times New Roman"/>
          <w:sz w:val="28"/>
          <w:szCs w:val="28"/>
        </w:rPr>
        <w:t>,</w:t>
      </w:r>
      <w:r w:rsidR="009C15C6" w:rsidRPr="0054186F">
        <w:rPr>
          <w:rFonts w:ascii="Times New Roman" w:hAnsi="Times New Roman" w:cs="Times New Roman"/>
          <w:sz w:val="28"/>
          <w:szCs w:val="28"/>
        </w:rPr>
        <w:t xml:space="preserve"> </w:t>
      </w:r>
      <w:r w:rsidRPr="0054186F">
        <w:rPr>
          <w:rFonts w:ascii="Times New Roman" w:hAnsi="Times New Roman" w:cs="Times New Roman"/>
          <w:sz w:val="28"/>
          <w:szCs w:val="28"/>
        </w:rPr>
        <w:t xml:space="preserve">который возник или может возникнуть в будущем в любое время до принятия дела судом к своему производству, </w:t>
      </w:r>
      <w:r w:rsidR="00D4240B" w:rsidRPr="0054186F">
        <w:rPr>
          <w:rFonts w:ascii="Times New Roman" w:hAnsi="Times New Roman" w:cs="Times New Roman"/>
          <w:sz w:val="28"/>
          <w:szCs w:val="28"/>
        </w:rPr>
        <w:t>Стороны определили</w:t>
      </w:r>
      <w:r w:rsidRPr="0054186F">
        <w:rPr>
          <w:rFonts w:ascii="Times New Roman" w:hAnsi="Times New Roman" w:cs="Times New Roman"/>
          <w:sz w:val="28"/>
          <w:szCs w:val="28"/>
        </w:rPr>
        <w:t xml:space="preserve"> особ</w:t>
      </w:r>
      <w:r w:rsidR="00D4240B" w:rsidRPr="0054186F">
        <w:rPr>
          <w:rFonts w:ascii="Times New Roman" w:hAnsi="Times New Roman" w:cs="Times New Roman"/>
          <w:sz w:val="28"/>
          <w:szCs w:val="28"/>
        </w:rPr>
        <w:t>ую</w:t>
      </w:r>
      <w:r w:rsidRPr="0054186F">
        <w:rPr>
          <w:rFonts w:ascii="Times New Roman" w:hAnsi="Times New Roman" w:cs="Times New Roman"/>
          <w:sz w:val="28"/>
          <w:szCs w:val="28"/>
        </w:rPr>
        <w:t xml:space="preserve"> территориаль</w:t>
      </w:r>
      <w:r w:rsidR="007E4412" w:rsidRPr="0054186F">
        <w:rPr>
          <w:rFonts w:ascii="Times New Roman" w:hAnsi="Times New Roman" w:cs="Times New Roman"/>
          <w:sz w:val="28"/>
          <w:szCs w:val="28"/>
        </w:rPr>
        <w:t>н</w:t>
      </w:r>
      <w:r w:rsidR="00D4240B" w:rsidRPr="0054186F">
        <w:rPr>
          <w:rFonts w:ascii="Times New Roman" w:hAnsi="Times New Roman" w:cs="Times New Roman"/>
          <w:sz w:val="28"/>
          <w:szCs w:val="28"/>
        </w:rPr>
        <w:t>ую</w:t>
      </w:r>
      <w:r w:rsidR="007E4412" w:rsidRPr="0054186F">
        <w:rPr>
          <w:rFonts w:ascii="Times New Roman" w:hAnsi="Times New Roman" w:cs="Times New Roman"/>
          <w:sz w:val="28"/>
          <w:szCs w:val="28"/>
        </w:rPr>
        <w:t xml:space="preserve"> подсудность дела, а именно</w:t>
      </w:r>
      <w:r w:rsidR="00D04793" w:rsidRPr="0054186F">
        <w:rPr>
          <w:rFonts w:ascii="Times New Roman" w:hAnsi="Times New Roman" w:cs="Times New Roman"/>
          <w:sz w:val="28"/>
          <w:szCs w:val="28"/>
        </w:rPr>
        <w:t>:</w:t>
      </w:r>
      <w:r w:rsidR="007E4412" w:rsidRPr="0054186F">
        <w:rPr>
          <w:rFonts w:ascii="Times New Roman" w:hAnsi="Times New Roman" w:cs="Times New Roman"/>
          <w:sz w:val="28"/>
          <w:szCs w:val="28"/>
        </w:rPr>
        <w:t xml:space="preserve"> </w:t>
      </w:r>
      <w:r w:rsidR="00D67390" w:rsidRPr="0054186F">
        <w:rPr>
          <w:rFonts w:ascii="Times New Roman" w:hAnsi="Times New Roman" w:cs="Times New Roman"/>
          <w:sz w:val="28"/>
          <w:szCs w:val="28"/>
        </w:rPr>
        <w:t xml:space="preserve">суд общей юрисдикции </w:t>
      </w:r>
      <w:r w:rsidR="00C6345F" w:rsidRPr="0054186F">
        <w:rPr>
          <w:rFonts w:ascii="Times New Roman" w:hAnsi="Times New Roman" w:cs="Times New Roman"/>
          <w:sz w:val="28"/>
          <w:szCs w:val="28"/>
        </w:rPr>
        <w:t xml:space="preserve">по месту </w:t>
      </w:r>
      <w:r w:rsidR="00D04793" w:rsidRPr="0054186F">
        <w:rPr>
          <w:rFonts w:ascii="Times New Roman" w:hAnsi="Times New Roman" w:cs="Times New Roman"/>
          <w:sz w:val="28"/>
          <w:szCs w:val="28"/>
        </w:rPr>
        <w:t>получения Заемщиком</w:t>
      </w:r>
      <w:r w:rsidR="0018358A" w:rsidRPr="0054186F">
        <w:rPr>
          <w:rFonts w:ascii="Times New Roman" w:hAnsi="Times New Roman" w:cs="Times New Roman"/>
          <w:sz w:val="28"/>
          <w:szCs w:val="28"/>
        </w:rPr>
        <w:t xml:space="preserve"> оферты (</w:t>
      </w:r>
      <w:r w:rsidR="00D04793" w:rsidRPr="0054186F">
        <w:rPr>
          <w:rFonts w:ascii="Times New Roman" w:hAnsi="Times New Roman" w:cs="Times New Roman"/>
          <w:sz w:val="28"/>
          <w:szCs w:val="28"/>
        </w:rPr>
        <w:t xml:space="preserve">предложения заключить </w:t>
      </w:r>
      <w:r w:rsidR="00AD01EC" w:rsidRPr="0054186F">
        <w:rPr>
          <w:rFonts w:ascii="Times New Roman" w:hAnsi="Times New Roman" w:cs="Times New Roman"/>
          <w:sz w:val="28"/>
          <w:szCs w:val="28"/>
        </w:rPr>
        <w:t>д</w:t>
      </w:r>
      <w:r w:rsidR="00D04793" w:rsidRPr="0054186F">
        <w:rPr>
          <w:rFonts w:ascii="Times New Roman" w:hAnsi="Times New Roman" w:cs="Times New Roman"/>
          <w:sz w:val="28"/>
          <w:szCs w:val="28"/>
        </w:rPr>
        <w:t>оговор</w:t>
      </w:r>
      <w:r w:rsidR="0018358A" w:rsidRPr="0054186F">
        <w:rPr>
          <w:rFonts w:ascii="Times New Roman" w:hAnsi="Times New Roman" w:cs="Times New Roman"/>
          <w:sz w:val="28"/>
          <w:szCs w:val="28"/>
        </w:rPr>
        <w:t>), которым является место нахождения Займодавца</w:t>
      </w:r>
      <w:r w:rsidR="00A70494" w:rsidRPr="0054186F">
        <w:rPr>
          <w:rFonts w:ascii="Times New Roman" w:hAnsi="Times New Roman" w:cs="Times New Roman"/>
          <w:sz w:val="28"/>
          <w:szCs w:val="28"/>
        </w:rPr>
        <w:t>, указанное в</w:t>
      </w:r>
      <w:r w:rsidR="008C5C9E" w:rsidRPr="0054186F">
        <w:rPr>
          <w:rFonts w:ascii="Times New Roman" w:hAnsi="Times New Roman" w:cs="Times New Roman"/>
          <w:sz w:val="28"/>
          <w:szCs w:val="28"/>
        </w:rPr>
        <w:t xml:space="preserve"> п.10.1</w:t>
      </w:r>
      <w:r w:rsidR="00A70494" w:rsidRPr="0054186F">
        <w:rPr>
          <w:rFonts w:ascii="Times New Roman" w:hAnsi="Times New Roman" w:cs="Times New Roman"/>
          <w:sz w:val="28"/>
          <w:szCs w:val="28"/>
        </w:rPr>
        <w:t xml:space="preserve"> </w:t>
      </w:r>
      <w:r w:rsidR="005A7F85" w:rsidRPr="0054186F">
        <w:rPr>
          <w:rFonts w:ascii="Times New Roman" w:hAnsi="Times New Roman" w:cs="Times New Roman"/>
          <w:sz w:val="28"/>
          <w:szCs w:val="28"/>
        </w:rPr>
        <w:t xml:space="preserve">настоящего </w:t>
      </w:r>
      <w:r w:rsidR="00A70494" w:rsidRPr="0054186F">
        <w:rPr>
          <w:rFonts w:ascii="Times New Roman" w:hAnsi="Times New Roman" w:cs="Times New Roman"/>
          <w:sz w:val="28"/>
          <w:szCs w:val="28"/>
        </w:rPr>
        <w:t>Договора</w:t>
      </w:r>
      <w:r w:rsidR="007E4412" w:rsidRPr="0054186F">
        <w:rPr>
          <w:rFonts w:ascii="Times New Roman" w:hAnsi="Times New Roman" w:cs="Times New Roman"/>
          <w:sz w:val="28"/>
          <w:szCs w:val="28"/>
        </w:rPr>
        <w:t>.</w:t>
      </w:r>
    </w:p>
    <w:p w:rsidR="00DA78EE" w:rsidRPr="0054186F" w:rsidRDefault="00DA78EE" w:rsidP="00F369C2">
      <w:pPr>
        <w:pStyle w:val="ConsPlusNonformat"/>
        <w:jc w:val="both"/>
        <w:rPr>
          <w:rFonts w:ascii="Times New Roman" w:hAnsi="Times New Roman" w:cs="Times New Roman"/>
          <w:sz w:val="28"/>
          <w:szCs w:val="28"/>
        </w:rPr>
      </w:pPr>
    </w:p>
    <w:p w:rsidR="00F80AF4" w:rsidRPr="0054186F" w:rsidRDefault="00F80AF4">
      <w:pPr>
        <w:pStyle w:val="ConsPlusNormal"/>
        <w:jc w:val="center"/>
        <w:outlineLvl w:val="0"/>
        <w:rPr>
          <w:rFonts w:ascii="Times New Roman" w:hAnsi="Times New Roman" w:cs="Times New Roman"/>
          <w:b/>
          <w:sz w:val="28"/>
          <w:szCs w:val="28"/>
        </w:rPr>
      </w:pPr>
      <w:r w:rsidRPr="0054186F">
        <w:rPr>
          <w:rFonts w:ascii="Times New Roman" w:hAnsi="Times New Roman" w:cs="Times New Roman"/>
          <w:b/>
          <w:sz w:val="28"/>
          <w:szCs w:val="28"/>
        </w:rPr>
        <w:t>8. ПОРЯДОК ИЗМЕНЕНИЯ И РАСТОРЖЕНИЯ ДОГОВОРА</w:t>
      </w:r>
    </w:p>
    <w:p w:rsidR="00F80AF4" w:rsidRPr="0054186F" w:rsidRDefault="00F80AF4">
      <w:pPr>
        <w:pStyle w:val="ConsPlusNormal"/>
        <w:ind w:firstLine="540"/>
        <w:jc w:val="both"/>
        <w:rPr>
          <w:rFonts w:ascii="Times New Roman" w:hAnsi="Times New Roman" w:cs="Times New Roman"/>
          <w:sz w:val="28"/>
          <w:szCs w:val="28"/>
        </w:rPr>
      </w:pPr>
    </w:p>
    <w:p w:rsidR="00F80AF4" w:rsidRPr="0054186F" w:rsidRDefault="00F80AF4" w:rsidP="00C1059D">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8.1. Все изменения и дополнения к Договору действительны, если совершены в письменной форме и подписаны надлежаще уполномоченными представителями Сторон. Соответствующие дополнительные соглашения Сторон являются неотъемлемой частью Договора.</w:t>
      </w:r>
    </w:p>
    <w:p w:rsidR="00F80AF4" w:rsidRPr="0054186F" w:rsidRDefault="00F80AF4" w:rsidP="00C1059D">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8.2. Все уведомления и сообщения в рамках Договора должны направляться Сторонами друг другу в письменной форме, по факсу, по электронной почте с подтверждением получения.</w:t>
      </w:r>
    </w:p>
    <w:p w:rsidR="00F80AF4" w:rsidRPr="0054186F" w:rsidRDefault="00F80AF4" w:rsidP="00C1059D">
      <w:pPr>
        <w:pStyle w:val="ConsPlusNormal"/>
        <w:ind w:firstLine="708"/>
        <w:jc w:val="both"/>
        <w:rPr>
          <w:rFonts w:ascii="Times New Roman" w:hAnsi="Times New Roman" w:cs="Times New Roman"/>
          <w:sz w:val="28"/>
          <w:szCs w:val="28"/>
        </w:rPr>
      </w:pPr>
      <w:r w:rsidRPr="0054186F">
        <w:rPr>
          <w:rFonts w:ascii="Times New Roman" w:hAnsi="Times New Roman" w:cs="Times New Roman"/>
          <w:sz w:val="28"/>
          <w:szCs w:val="28"/>
        </w:rPr>
        <w:t>8.3. Стороны вправе расторгнуть Договор досрочно по взаимному согласию или по иным основаниям, предусмотренным действующим законодательством Российской Федерации.</w:t>
      </w:r>
    </w:p>
    <w:p w:rsidR="0078511D" w:rsidRPr="0054186F" w:rsidRDefault="0078511D" w:rsidP="0078511D">
      <w:pPr>
        <w:pStyle w:val="ConsPlusNormal"/>
        <w:jc w:val="both"/>
        <w:rPr>
          <w:rFonts w:ascii="Times New Roman" w:hAnsi="Times New Roman" w:cs="Times New Roman"/>
          <w:sz w:val="28"/>
          <w:szCs w:val="28"/>
        </w:rPr>
      </w:pPr>
    </w:p>
    <w:p w:rsidR="00F80AF4" w:rsidRPr="0054186F" w:rsidRDefault="00F80AF4">
      <w:pPr>
        <w:pStyle w:val="ConsPlusNormal"/>
        <w:jc w:val="center"/>
        <w:outlineLvl w:val="0"/>
        <w:rPr>
          <w:rFonts w:ascii="Times New Roman" w:hAnsi="Times New Roman" w:cs="Times New Roman"/>
          <w:b/>
          <w:sz w:val="28"/>
          <w:szCs w:val="28"/>
        </w:rPr>
      </w:pPr>
      <w:r w:rsidRPr="0054186F">
        <w:rPr>
          <w:rFonts w:ascii="Times New Roman" w:hAnsi="Times New Roman" w:cs="Times New Roman"/>
          <w:b/>
          <w:sz w:val="28"/>
          <w:szCs w:val="28"/>
        </w:rPr>
        <w:t>9. ЗАКЛЮЧИТЕЛЬНЫЕ ПОЛОЖЕНИЯ</w:t>
      </w:r>
    </w:p>
    <w:p w:rsidR="00F80AF4" w:rsidRPr="0054186F" w:rsidRDefault="00F80AF4">
      <w:pPr>
        <w:pStyle w:val="ConsPlusNormal"/>
        <w:ind w:firstLine="540"/>
        <w:jc w:val="both"/>
        <w:rPr>
          <w:rFonts w:ascii="Times New Roman" w:hAnsi="Times New Roman" w:cs="Times New Roman"/>
          <w:sz w:val="28"/>
          <w:szCs w:val="28"/>
        </w:rPr>
      </w:pPr>
    </w:p>
    <w:p w:rsidR="00F80AF4" w:rsidRPr="0054186F" w:rsidRDefault="00F80AF4">
      <w:pPr>
        <w:pStyle w:val="ConsPlusNormal"/>
        <w:ind w:firstLine="540"/>
        <w:jc w:val="both"/>
        <w:rPr>
          <w:rFonts w:ascii="Times New Roman" w:hAnsi="Times New Roman" w:cs="Times New Roman"/>
          <w:sz w:val="28"/>
          <w:szCs w:val="28"/>
        </w:rPr>
      </w:pPr>
      <w:r w:rsidRPr="0054186F">
        <w:rPr>
          <w:rFonts w:ascii="Times New Roman" w:hAnsi="Times New Roman" w:cs="Times New Roman"/>
          <w:sz w:val="28"/>
          <w:szCs w:val="28"/>
        </w:rPr>
        <w:t xml:space="preserve">9.1. Настоящий Договор считается заключенным с момента передачи Заемщику денежных средств, указанных в </w:t>
      </w:r>
      <w:hyperlink w:anchor="P36" w:history="1">
        <w:r w:rsidRPr="0054186F">
          <w:rPr>
            <w:rFonts w:ascii="Times New Roman" w:hAnsi="Times New Roman" w:cs="Times New Roman"/>
            <w:sz w:val="28"/>
            <w:szCs w:val="28"/>
          </w:rPr>
          <w:t xml:space="preserve">п. </w:t>
        </w:r>
        <w:r w:rsidR="00EF105C" w:rsidRPr="0054186F">
          <w:rPr>
            <w:rFonts w:ascii="Times New Roman" w:hAnsi="Times New Roman" w:cs="Times New Roman"/>
            <w:sz w:val="28"/>
            <w:szCs w:val="28"/>
          </w:rPr>
          <w:t>1.</w:t>
        </w:r>
        <w:r w:rsidR="00744C46" w:rsidRPr="0054186F">
          <w:rPr>
            <w:rFonts w:ascii="Times New Roman" w:hAnsi="Times New Roman" w:cs="Times New Roman"/>
            <w:sz w:val="28"/>
            <w:szCs w:val="28"/>
          </w:rPr>
          <w:t>1.</w:t>
        </w:r>
      </w:hyperlink>
      <w:r w:rsidRPr="0054186F">
        <w:rPr>
          <w:rFonts w:ascii="Times New Roman" w:hAnsi="Times New Roman" w:cs="Times New Roman"/>
          <w:sz w:val="28"/>
          <w:szCs w:val="28"/>
        </w:rPr>
        <w:t xml:space="preserve"> настоящего Договора, и действует до исполнения Сторонами всех обязанностей по нему в полном объеме.</w:t>
      </w:r>
    </w:p>
    <w:p w:rsidR="00F80AF4" w:rsidRPr="0054186F" w:rsidRDefault="00F80AF4">
      <w:pPr>
        <w:pStyle w:val="ConsPlusNormal"/>
        <w:ind w:firstLine="540"/>
        <w:jc w:val="both"/>
        <w:rPr>
          <w:rFonts w:ascii="Times New Roman" w:hAnsi="Times New Roman" w:cs="Times New Roman"/>
          <w:sz w:val="28"/>
          <w:szCs w:val="28"/>
        </w:rPr>
      </w:pPr>
      <w:r w:rsidRPr="0054186F">
        <w:rPr>
          <w:rFonts w:ascii="Times New Roman" w:hAnsi="Times New Roman" w:cs="Times New Roman"/>
          <w:sz w:val="28"/>
          <w:szCs w:val="28"/>
        </w:rPr>
        <w:t>9.2. Настоящий Договор составлен в двух экземплярах, по одному экземпляру для каждой из Сторон.</w:t>
      </w:r>
    </w:p>
    <w:p w:rsidR="00F80AF4" w:rsidRPr="0054186F" w:rsidRDefault="00F80AF4">
      <w:pPr>
        <w:pStyle w:val="ConsPlusNormal"/>
        <w:ind w:firstLine="540"/>
        <w:jc w:val="both"/>
        <w:rPr>
          <w:rFonts w:ascii="Times New Roman" w:hAnsi="Times New Roman" w:cs="Times New Roman"/>
          <w:sz w:val="28"/>
          <w:szCs w:val="28"/>
        </w:rPr>
      </w:pPr>
      <w:r w:rsidRPr="0054186F">
        <w:rPr>
          <w:rFonts w:ascii="Times New Roman" w:hAnsi="Times New Roman" w:cs="Times New Roman"/>
          <w:sz w:val="28"/>
          <w:szCs w:val="28"/>
        </w:rPr>
        <w:t xml:space="preserve">9.3. По всем вопросам, не урегулированным настоящим Договором, Стороны </w:t>
      </w:r>
      <w:r w:rsidRPr="0054186F">
        <w:rPr>
          <w:rFonts w:ascii="Times New Roman" w:hAnsi="Times New Roman" w:cs="Times New Roman"/>
          <w:sz w:val="28"/>
          <w:szCs w:val="28"/>
        </w:rPr>
        <w:lastRenderedPageBreak/>
        <w:t>руководствуются действующим законодательством Российской Федерации.</w:t>
      </w:r>
    </w:p>
    <w:p w:rsidR="00F80AF4" w:rsidRPr="0054186F" w:rsidRDefault="00F80AF4">
      <w:pPr>
        <w:pStyle w:val="ConsPlusNormal"/>
        <w:ind w:firstLine="540"/>
        <w:jc w:val="both"/>
        <w:rPr>
          <w:rFonts w:ascii="Times New Roman" w:hAnsi="Times New Roman" w:cs="Times New Roman"/>
          <w:sz w:val="28"/>
          <w:szCs w:val="28"/>
        </w:rPr>
      </w:pPr>
      <w:r w:rsidRPr="0054186F">
        <w:rPr>
          <w:rFonts w:ascii="Times New Roman" w:hAnsi="Times New Roman" w:cs="Times New Roman"/>
          <w:sz w:val="28"/>
          <w:szCs w:val="28"/>
        </w:rPr>
        <w:t>9.4. Неотъемлемыми частями настоящего Договора являются следующие приложения:</w:t>
      </w:r>
    </w:p>
    <w:p w:rsidR="00F80AF4" w:rsidRPr="0054186F" w:rsidRDefault="003963E3">
      <w:pPr>
        <w:pStyle w:val="ConsPlusNormal"/>
        <w:ind w:firstLine="540"/>
        <w:jc w:val="both"/>
        <w:rPr>
          <w:rFonts w:ascii="Times New Roman" w:hAnsi="Times New Roman" w:cs="Times New Roman"/>
          <w:sz w:val="28"/>
          <w:szCs w:val="28"/>
        </w:rPr>
      </w:pPr>
      <w:r w:rsidRPr="0054186F">
        <w:rPr>
          <w:rFonts w:ascii="Times New Roman" w:hAnsi="Times New Roman" w:cs="Times New Roman"/>
          <w:sz w:val="28"/>
          <w:szCs w:val="28"/>
        </w:rPr>
        <w:t>-</w:t>
      </w:r>
      <w:r w:rsidR="00F80AF4" w:rsidRPr="0054186F">
        <w:rPr>
          <w:rFonts w:ascii="Times New Roman" w:hAnsi="Times New Roman" w:cs="Times New Roman"/>
          <w:sz w:val="28"/>
          <w:szCs w:val="28"/>
        </w:rPr>
        <w:t xml:space="preserve"> </w:t>
      </w:r>
      <w:hyperlink r:id="rId14" w:history="1">
        <w:r w:rsidR="00F80AF4" w:rsidRPr="0054186F">
          <w:rPr>
            <w:rFonts w:ascii="Times New Roman" w:hAnsi="Times New Roman" w:cs="Times New Roman"/>
            <w:sz w:val="28"/>
            <w:szCs w:val="28"/>
          </w:rPr>
          <w:t>График</w:t>
        </w:r>
      </w:hyperlink>
      <w:r w:rsidR="00F80AF4" w:rsidRPr="0054186F">
        <w:rPr>
          <w:rFonts w:ascii="Times New Roman" w:hAnsi="Times New Roman" w:cs="Times New Roman"/>
          <w:sz w:val="28"/>
          <w:szCs w:val="28"/>
        </w:rPr>
        <w:t xml:space="preserve"> платежей (Приложение </w:t>
      </w:r>
      <w:r w:rsidR="00744C46" w:rsidRPr="0054186F">
        <w:rPr>
          <w:rFonts w:ascii="Times New Roman" w:hAnsi="Times New Roman" w:cs="Times New Roman"/>
          <w:sz w:val="28"/>
          <w:szCs w:val="28"/>
        </w:rPr>
        <w:t>№ 1</w:t>
      </w:r>
      <w:r w:rsidRPr="0054186F">
        <w:rPr>
          <w:rFonts w:ascii="Times New Roman" w:hAnsi="Times New Roman" w:cs="Times New Roman"/>
          <w:sz w:val="28"/>
          <w:szCs w:val="28"/>
        </w:rPr>
        <w:t>).</w:t>
      </w:r>
    </w:p>
    <w:p w:rsidR="001B5FE0" w:rsidRPr="0054186F" w:rsidRDefault="001B5FE0" w:rsidP="0078511D">
      <w:pPr>
        <w:pStyle w:val="ConsPlusNormal"/>
        <w:jc w:val="both"/>
        <w:rPr>
          <w:rFonts w:ascii="Times New Roman" w:hAnsi="Times New Roman" w:cs="Times New Roman"/>
          <w:sz w:val="28"/>
          <w:szCs w:val="28"/>
        </w:rPr>
      </w:pPr>
    </w:p>
    <w:p w:rsidR="00476769" w:rsidRPr="0054186F" w:rsidRDefault="002D3962" w:rsidP="002D3962">
      <w:pPr>
        <w:pStyle w:val="a4"/>
        <w:numPr>
          <w:ilvl w:val="0"/>
          <w:numId w:val="14"/>
        </w:numPr>
        <w:spacing w:before="120" w:after="120"/>
        <w:jc w:val="center"/>
        <w:rPr>
          <w:rFonts w:ascii="Times New Roman" w:eastAsia="BatangChe" w:hAnsi="Times New Roman"/>
          <w:b/>
          <w:sz w:val="28"/>
          <w:szCs w:val="28"/>
        </w:rPr>
      </w:pPr>
      <w:r w:rsidRPr="0054186F">
        <w:rPr>
          <w:rFonts w:ascii="Times New Roman" w:eastAsia="BatangChe" w:hAnsi="Times New Roman"/>
          <w:b/>
          <w:sz w:val="28"/>
          <w:szCs w:val="28"/>
        </w:rPr>
        <w:t>АДРЕСА, БАНКО</w:t>
      </w:r>
      <w:r w:rsidR="003C3215" w:rsidRPr="0054186F">
        <w:rPr>
          <w:rFonts w:ascii="Times New Roman" w:eastAsia="BatangChe" w:hAnsi="Times New Roman"/>
          <w:b/>
          <w:sz w:val="28"/>
          <w:szCs w:val="28"/>
        </w:rPr>
        <w:t>ВСКИЕ РЕКВИЗИТЫ, ПОДПИСИ СТОРОН</w:t>
      </w:r>
    </w:p>
    <w:p w:rsidR="003C3215" w:rsidRPr="0054186F" w:rsidRDefault="003C3215" w:rsidP="003C3215">
      <w:pPr>
        <w:pStyle w:val="a4"/>
        <w:spacing w:before="120" w:after="120"/>
        <w:ind w:left="585"/>
        <w:rPr>
          <w:rFonts w:ascii="Times New Roman" w:eastAsia="BatangChe"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4702"/>
      </w:tblGrid>
      <w:tr w:rsidR="00476769" w:rsidRPr="0054186F" w:rsidTr="003C3215">
        <w:trPr>
          <w:trHeight w:val="3534"/>
        </w:trPr>
        <w:tc>
          <w:tcPr>
            <w:tcW w:w="4730" w:type="dxa"/>
            <w:tcBorders>
              <w:top w:val="single" w:sz="4" w:space="0" w:color="auto"/>
              <w:left w:val="single" w:sz="4" w:space="0" w:color="auto"/>
              <w:bottom w:val="single" w:sz="4" w:space="0" w:color="auto"/>
              <w:right w:val="single" w:sz="4" w:space="0" w:color="auto"/>
            </w:tcBorders>
            <w:hideMark/>
          </w:tcPr>
          <w:p w:rsidR="00476769" w:rsidRPr="0054186F" w:rsidRDefault="002F0863" w:rsidP="00140167">
            <w:pPr>
              <w:spacing w:before="120" w:after="120"/>
              <w:ind w:firstLine="567"/>
              <w:jc w:val="both"/>
              <w:rPr>
                <w:sz w:val="26"/>
                <w:szCs w:val="26"/>
              </w:rPr>
            </w:pPr>
            <w:r w:rsidRPr="0054186F">
              <w:rPr>
                <w:b/>
                <w:sz w:val="26"/>
                <w:szCs w:val="26"/>
              </w:rPr>
              <w:t xml:space="preserve">10.1. </w:t>
            </w:r>
            <w:r w:rsidR="00476769" w:rsidRPr="0054186F">
              <w:rPr>
                <w:b/>
                <w:sz w:val="26"/>
                <w:szCs w:val="26"/>
              </w:rPr>
              <w:t>За</w:t>
            </w:r>
            <w:r w:rsidRPr="0054186F">
              <w:rPr>
                <w:b/>
                <w:sz w:val="26"/>
                <w:szCs w:val="26"/>
              </w:rPr>
              <w:t>й</w:t>
            </w:r>
            <w:r w:rsidR="00476769" w:rsidRPr="0054186F">
              <w:rPr>
                <w:b/>
                <w:sz w:val="26"/>
                <w:szCs w:val="26"/>
              </w:rPr>
              <w:t xml:space="preserve">модавец: </w:t>
            </w:r>
          </w:p>
          <w:p w:rsidR="00A70494" w:rsidRPr="0054186F" w:rsidRDefault="00476769" w:rsidP="00140167">
            <w:pPr>
              <w:pStyle w:val="ConsPlusNonformat"/>
              <w:rPr>
                <w:rFonts w:ascii="Times New Roman" w:hAnsi="Times New Roman" w:cs="Times New Roman"/>
                <w:sz w:val="26"/>
                <w:szCs w:val="26"/>
              </w:rPr>
            </w:pPr>
            <w:r w:rsidRPr="0054186F">
              <w:rPr>
                <w:rFonts w:ascii="Times New Roman" w:hAnsi="Times New Roman" w:cs="Times New Roman"/>
                <w:sz w:val="26"/>
                <w:szCs w:val="26"/>
              </w:rPr>
              <w:t>Кредитный потребительский кооператив «Кредитно-сберегательный союз р</w:t>
            </w:r>
            <w:r w:rsidR="00A70494" w:rsidRPr="0054186F">
              <w:rPr>
                <w:rFonts w:ascii="Times New Roman" w:hAnsi="Times New Roman" w:cs="Times New Roman"/>
                <w:sz w:val="26"/>
                <w:szCs w:val="26"/>
              </w:rPr>
              <w:t>аботников образования и науки».</w:t>
            </w:r>
          </w:p>
          <w:p w:rsidR="00476769" w:rsidRPr="0054186F" w:rsidRDefault="00A70494" w:rsidP="00140167">
            <w:pPr>
              <w:pStyle w:val="ConsPlusNonformat"/>
              <w:rPr>
                <w:rFonts w:ascii="Times New Roman" w:hAnsi="Times New Roman" w:cs="Times New Roman"/>
                <w:sz w:val="26"/>
                <w:szCs w:val="26"/>
              </w:rPr>
            </w:pPr>
            <w:r w:rsidRPr="0054186F">
              <w:rPr>
                <w:rFonts w:ascii="Times New Roman" w:hAnsi="Times New Roman" w:cs="Times New Roman"/>
                <w:sz w:val="26"/>
                <w:szCs w:val="26"/>
              </w:rPr>
              <w:t xml:space="preserve">Адрес места нахождения: </w:t>
            </w:r>
            <w:r w:rsidR="00011113" w:rsidRPr="0054186F">
              <w:rPr>
                <w:rFonts w:ascii="Times New Roman" w:hAnsi="Times New Roman" w:cs="Times New Roman"/>
                <w:sz w:val="26"/>
                <w:szCs w:val="26"/>
              </w:rPr>
              <w:t xml:space="preserve">город Краснодар, улица </w:t>
            </w:r>
            <w:r w:rsidR="00476769" w:rsidRPr="0054186F">
              <w:rPr>
                <w:rFonts w:ascii="Times New Roman" w:hAnsi="Times New Roman" w:cs="Times New Roman"/>
                <w:sz w:val="26"/>
                <w:szCs w:val="26"/>
              </w:rPr>
              <w:t xml:space="preserve">Красноармейская, 70. </w:t>
            </w:r>
          </w:p>
          <w:p w:rsidR="00476769" w:rsidRPr="0054186F" w:rsidRDefault="00476769" w:rsidP="00140167">
            <w:pPr>
              <w:pStyle w:val="aa"/>
              <w:spacing w:line="360" w:lineRule="auto"/>
              <w:contextualSpacing/>
              <w:rPr>
                <w:rFonts w:ascii="Times New Roman" w:hAnsi="Times New Roman" w:cs="Times New Roman"/>
                <w:sz w:val="26"/>
                <w:szCs w:val="26"/>
              </w:rPr>
            </w:pPr>
            <w:r w:rsidRPr="0054186F">
              <w:rPr>
                <w:rFonts w:ascii="Times New Roman" w:hAnsi="Times New Roman" w:cs="Times New Roman"/>
                <w:sz w:val="26"/>
                <w:szCs w:val="26"/>
              </w:rPr>
              <w:t>Тел</w:t>
            </w:r>
            <w:r w:rsidR="008C5C9E" w:rsidRPr="0054186F">
              <w:rPr>
                <w:rFonts w:ascii="Times New Roman" w:hAnsi="Times New Roman" w:cs="Times New Roman"/>
                <w:sz w:val="26"/>
                <w:szCs w:val="26"/>
              </w:rPr>
              <w:t>ефон:</w:t>
            </w:r>
            <w:r w:rsidRPr="0054186F">
              <w:rPr>
                <w:rFonts w:ascii="Times New Roman" w:hAnsi="Times New Roman" w:cs="Times New Roman"/>
                <w:sz w:val="26"/>
                <w:szCs w:val="26"/>
              </w:rPr>
              <w:t xml:space="preserve"> 8(861) 253-16-52</w:t>
            </w:r>
          </w:p>
          <w:p w:rsidR="00476769" w:rsidRPr="0054186F" w:rsidRDefault="00476769" w:rsidP="00140167">
            <w:pPr>
              <w:rPr>
                <w:rFonts w:eastAsia="Calibri"/>
                <w:sz w:val="26"/>
                <w:szCs w:val="26"/>
              </w:rPr>
            </w:pPr>
            <w:proofErr w:type="gramStart"/>
            <w:r w:rsidRPr="0054186F">
              <w:rPr>
                <w:rFonts w:eastAsia="Calibri"/>
                <w:sz w:val="26"/>
                <w:szCs w:val="26"/>
              </w:rPr>
              <w:t xml:space="preserve">ИНН  </w:t>
            </w:r>
            <w:r w:rsidRPr="0054186F">
              <w:rPr>
                <w:sz w:val="26"/>
                <w:szCs w:val="26"/>
              </w:rPr>
              <w:t>2310150634</w:t>
            </w:r>
            <w:proofErr w:type="gramEnd"/>
          </w:p>
          <w:p w:rsidR="00476769" w:rsidRPr="0054186F" w:rsidRDefault="00476769" w:rsidP="00140167">
            <w:pPr>
              <w:rPr>
                <w:rFonts w:eastAsia="Calibri"/>
                <w:sz w:val="26"/>
                <w:szCs w:val="26"/>
              </w:rPr>
            </w:pPr>
            <w:proofErr w:type="gramStart"/>
            <w:r w:rsidRPr="0054186F">
              <w:rPr>
                <w:rFonts w:eastAsia="Calibri"/>
                <w:sz w:val="26"/>
                <w:szCs w:val="26"/>
              </w:rPr>
              <w:t xml:space="preserve">КПП  </w:t>
            </w:r>
            <w:r w:rsidRPr="0054186F">
              <w:rPr>
                <w:sz w:val="26"/>
                <w:szCs w:val="26"/>
              </w:rPr>
              <w:t>231001001</w:t>
            </w:r>
            <w:proofErr w:type="gramEnd"/>
          </w:p>
          <w:p w:rsidR="00476769" w:rsidRPr="0054186F" w:rsidRDefault="00476769" w:rsidP="00140167">
            <w:pPr>
              <w:rPr>
                <w:rFonts w:eastAsia="Calibri"/>
                <w:sz w:val="26"/>
                <w:szCs w:val="26"/>
              </w:rPr>
            </w:pPr>
            <w:r w:rsidRPr="0054186F">
              <w:rPr>
                <w:rFonts w:eastAsia="Calibri"/>
                <w:sz w:val="26"/>
                <w:szCs w:val="26"/>
              </w:rPr>
              <w:t>Р/сч</w:t>
            </w:r>
            <w:r w:rsidRPr="0054186F">
              <w:rPr>
                <w:sz w:val="26"/>
                <w:szCs w:val="26"/>
              </w:rPr>
              <w:t>40703810230000000125</w:t>
            </w:r>
          </w:p>
          <w:p w:rsidR="00476769" w:rsidRPr="0054186F" w:rsidRDefault="00476769" w:rsidP="00140167">
            <w:pPr>
              <w:rPr>
                <w:rFonts w:eastAsia="Calibri"/>
                <w:sz w:val="26"/>
                <w:szCs w:val="26"/>
              </w:rPr>
            </w:pPr>
            <w:r w:rsidRPr="0054186F">
              <w:rPr>
                <w:rFonts w:eastAsia="Calibri"/>
                <w:sz w:val="26"/>
                <w:szCs w:val="26"/>
              </w:rPr>
              <w:t>К/</w:t>
            </w:r>
            <w:proofErr w:type="spellStart"/>
            <w:proofErr w:type="gramStart"/>
            <w:r w:rsidRPr="0054186F">
              <w:rPr>
                <w:rFonts w:eastAsia="Calibri"/>
                <w:sz w:val="26"/>
                <w:szCs w:val="26"/>
              </w:rPr>
              <w:t>сч</w:t>
            </w:r>
            <w:proofErr w:type="spellEnd"/>
            <w:r w:rsidRPr="0054186F">
              <w:rPr>
                <w:rFonts w:eastAsia="Calibri"/>
                <w:sz w:val="26"/>
                <w:szCs w:val="26"/>
              </w:rPr>
              <w:t xml:space="preserve">  30101810100000000602</w:t>
            </w:r>
            <w:proofErr w:type="gramEnd"/>
          </w:p>
          <w:p w:rsidR="00476769" w:rsidRPr="0054186F" w:rsidRDefault="00476769" w:rsidP="00140167">
            <w:pPr>
              <w:rPr>
                <w:rFonts w:eastAsia="Calibri"/>
                <w:sz w:val="26"/>
                <w:szCs w:val="26"/>
              </w:rPr>
            </w:pPr>
            <w:proofErr w:type="gramStart"/>
            <w:r w:rsidRPr="0054186F">
              <w:rPr>
                <w:rFonts w:eastAsia="Calibri"/>
                <w:sz w:val="26"/>
                <w:szCs w:val="26"/>
              </w:rPr>
              <w:t>БИК  040349602</w:t>
            </w:r>
            <w:proofErr w:type="gramEnd"/>
          </w:p>
          <w:p w:rsidR="00476769" w:rsidRPr="0054186F" w:rsidRDefault="00203EA9" w:rsidP="00140167">
            <w:pPr>
              <w:rPr>
                <w:rFonts w:eastAsia="Calibri"/>
                <w:sz w:val="26"/>
                <w:szCs w:val="26"/>
              </w:rPr>
            </w:pPr>
            <w:r>
              <w:rPr>
                <w:rFonts w:eastAsia="Calibri"/>
                <w:sz w:val="26"/>
                <w:szCs w:val="26"/>
              </w:rPr>
              <w:t>П</w:t>
            </w:r>
            <w:r w:rsidR="00476769" w:rsidRPr="0054186F">
              <w:rPr>
                <w:rFonts w:eastAsia="Calibri"/>
                <w:sz w:val="26"/>
                <w:szCs w:val="26"/>
              </w:rPr>
              <w:t>АО «Сбербанк»</w:t>
            </w:r>
          </w:p>
          <w:p w:rsidR="00476769" w:rsidRPr="0054186F" w:rsidRDefault="00476769" w:rsidP="003C3215">
            <w:r w:rsidRPr="0054186F">
              <w:rPr>
                <w:rFonts w:eastAsia="Calibri"/>
                <w:sz w:val="26"/>
                <w:szCs w:val="26"/>
              </w:rPr>
              <w:t>Отделение № 8619 г.</w:t>
            </w:r>
            <w:r w:rsidR="008C4173" w:rsidRPr="0054186F">
              <w:rPr>
                <w:rFonts w:eastAsia="Calibri"/>
                <w:sz w:val="26"/>
                <w:szCs w:val="26"/>
              </w:rPr>
              <w:t xml:space="preserve"> </w:t>
            </w:r>
            <w:r w:rsidRPr="0054186F">
              <w:rPr>
                <w:rFonts w:eastAsia="Calibri"/>
                <w:sz w:val="26"/>
                <w:szCs w:val="26"/>
              </w:rPr>
              <w:t>Краснодар</w:t>
            </w:r>
          </w:p>
        </w:tc>
        <w:tc>
          <w:tcPr>
            <w:tcW w:w="4702" w:type="dxa"/>
            <w:tcBorders>
              <w:top w:val="single" w:sz="4" w:space="0" w:color="auto"/>
              <w:left w:val="single" w:sz="4" w:space="0" w:color="auto"/>
              <w:bottom w:val="single" w:sz="4" w:space="0" w:color="auto"/>
              <w:right w:val="single" w:sz="4" w:space="0" w:color="auto"/>
            </w:tcBorders>
          </w:tcPr>
          <w:p w:rsidR="00476769" w:rsidRPr="0054186F" w:rsidRDefault="002F0863" w:rsidP="00140167">
            <w:pPr>
              <w:spacing w:before="120" w:after="120"/>
              <w:ind w:firstLine="567"/>
              <w:jc w:val="both"/>
              <w:rPr>
                <w:b/>
                <w:sz w:val="26"/>
                <w:szCs w:val="26"/>
              </w:rPr>
            </w:pPr>
            <w:r w:rsidRPr="0054186F">
              <w:rPr>
                <w:b/>
                <w:sz w:val="26"/>
                <w:szCs w:val="26"/>
              </w:rPr>
              <w:t xml:space="preserve">10.2. </w:t>
            </w:r>
            <w:r w:rsidR="00476769" w:rsidRPr="0054186F">
              <w:rPr>
                <w:b/>
                <w:sz w:val="26"/>
                <w:szCs w:val="26"/>
              </w:rPr>
              <w:t>Заемщик:</w:t>
            </w:r>
          </w:p>
          <w:p w:rsidR="00476769" w:rsidRPr="0054186F" w:rsidRDefault="00476769" w:rsidP="00140167">
            <w:pPr>
              <w:jc w:val="both"/>
              <w:rPr>
                <w:sz w:val="26"/>
                <w:szCs w:val="26"/>
              </w:rPr>
            </w:pPr>
          </w:p>
          <w:p w:rsidR="00476769" w:rsidRPr="0054186F" w:rsidRDefault="002002C9" w:rsidP="00140167">
            <w:pPr>
              <w:jc w:val="both"/>
              <w:rPr>
                <w:sz w:val="26"/>
                <w:szCs w:val="26"/>
              </w:rPr>
            </w:pPr>
            <w:r w:rsidRPr="0054186F">
              <w:rPr>
                <w:sz w:val="26"/>
                <w:szCs w:val="26"/>
              </w:rPr>
              <w:t>адрес З</w:t>
            </w:r>
            <w:r w:rsidR="00DC6FBA" w:rsidRPr="0054186F">
              <w:rPr>
                <w:sz w:val="26"/>
                <w:szCs w:val="26"/>
              </w:rPr>
              <w:t>аемщика:</w:t>
            </w:r>
          </w:p>
          <w:p w:rsidR="00DC6FBA" w:rsidRPr="0054186F" w:rsidRDefault="00DC6FBA" w:rsidP="00140167">
            <w:pPr>
              <w:jc w:val="both"/>
              <w:rPr>
                <w:sz w:val="26"/>
                <w:szCs w:val="26"/>
              </w:rPr>
            </w:pPr>
          </w:p>
          <w:p w:rsidR="008C5C9E" w:rsidRPr="0054186F" w:rsidRDefault="008C5C9E" w:rsidP="00140167">
            <w:pPr>
              <w:jc w:val="both"/>
              <w:rPr>
                <w:sz w:val="26"/>
                <w:szCs w:val="26"/>
              </w:rPr>
            </w:pPr>
            <w:r w:rsidRPr="0054186F">
              <w:rPr>
                <w:sz w:val="26"/>
                <w:szCs w:val="26"/>
              </w:rPr>
              <w:t>Телефон:</w:t>
            </w:r>
          </w:p>
          <w:p w:rsidR="00476769" w:rsidRPr="0054186F" w:rsidRDefault="00476769" w:rsidP="002002C9">
            <w:pPr>
              <w:jc w:val="both"/>
              <w:rPr>
                <w:sz w:val="26"/>
                <w:szCs w:val="26"/>
              </w:rPr>
            </w:pPr>
          </w:p>
          <w:p w:rsidR="00476769" w:rsidRPr="0054186F" w:rsidRDefault="00476769" w:rsidP="002002C9">
            <w:pPr>
              <w:jc w:val="both"/>
            </w:pPr>
          </w:p>
        </w:tc>
      </w:tr>
    </w:tbl>
    <w:p w:rsidR="00744C46" w:rsidRPr="0054186F" w:rsidRDefault="00744C46">
      <w:pPr>
        <w:pStyle w:val="ConsPlusNormal"/>
        <w:ind w:firstLine="540"/>
        <w:jc w:val="both"/>
        <w:rPr>
          <w:rFonts w:ascii="Times New Roman" w:hAnsi="Times New Roman" w:cs="Times New Roman"/>
          <w:sz w:val="24"/>
          <w:szCs w:val="24"/>
        </w:rPr>
      </w:pPr>
    </w:p>
    <w:p w:rsidR="00C541A0" w:rsidRPr="0054186F" w:rsidRDefault="00C541A0">
      <w:pPr>
        <w:pStyle w:val="ConsPlusNormal"/>
        <w:ind w:firstLine="540"/>
        <w:jc w:val="both"/>
        <w:rPr>
          <w:rFonts w:ascii="Times New Roman" w:hAnsi="Times New Roman" w:cs="Times New Roman"/>
          <w:sz w:val="24"/>
          <w:szCs w:val="24"/>
        </w:rPr>
      </w:pPr>
    </w:p>
    <w:p w:rsidR="00C541A0" w:rsidRPr="0054186F" w:rsidRDefault="00C541A0">
      <w:pPr>
        <w:pStyle w:val="ConsPlusNormal"/>
        <w:ind w:firstLine="540"/>
        <w:jc w:val="both"/>
        <w:rPr>
          <w:rFonts w:ascii="Times New Roman" w:hAnsi="Times New Roman" w:cs="Times New Roman"/>
          <w:sz w:val="24"/>
          <w:szCs w:val="24"/>
        </w:rPr>
      </w:pPr>
    </w:p>
    <w:p w:rsidR="00C541A0" w:rsidRPr="0054186F" w:rsidRDefault="00C541A0">
      <w:pPr>
        <w:pStyle w:val="ConsPlusNormal"/>
        <w:ind w:firstLine="540"/>
        <w:jc w:val="both"/>
        <w:rPr>
          <w:rFonts w:ascii="Times New Roman" w:hAnsi="Times New Roman" w:cs="Times New Roman"/>
          <w:sz w:val="24"/>
          <w:szCs w:val="24"/>
        </w:rPr>
      </w:pPr>
    </w:p>
    <w:p w:rsidR="00C541A0" w:rsidRPr="0054186F" w:rsidRDefault="00C541A0">
      <w:pPr>
        <w:pStyle w:val="ConsPlusNormal"/>
        <w:ind w:firstLine="540"/>
        <w:jc w:val="both"/>
        <w:rPr>
          <w:rFonts w:ascii="Times New Roman" w:hAnsi="Times New Roman" w:cs="Times New Roman"/>
          <w:sz w:val="24"/>
          <w:szCs w:val="24"/>
        </w:rPr>
      </w:pPr>
    </w:p>
    <w:p w:rsidR="00C541A0" w:rsidRPr="0054186F" w:rsidRDefault="00C541A0">
      <w:pPr>
        <w:pStyle w:val="ConsPlusNormal"/>
        <w:ind w:firstLine="540"/>
        <w:jc w:val="both"/>
        <w:rPr>
          <w:rFonts w:ascii="Times New Roman" w:hAnsi="Times New Roman" w:cs="Times New Roman"/>
          <w:sz w:val="24"/>
          <w:szCs w:val="24"/>
        </w:rPr>
      </w:pPr>
    </w:p>
    <w:p w:rsidR="00C541A0" w:rsidRPr="0054186F" w:rsidRDefault="00C541A0">
      <w:pPr>
        <w:pStyle w:val="ConsPlusNormal"/>
        <w:ind w:firstLine="540"/>
        <w:jc w:val="both"/>
        <w:rPr>
          <w:rFonts w:ascii="Times New Roman" w:hAnsi="Times New Roman" w:cs="Times New Roman"/>
          <w:sz w:val="24"/>
          <w:szCs w:val="24"/>
        </w:rPr>
      </w:pPr>
    </w:p>
    <w:p w:rsidR="00C541A0" w:rsidRPr="0054186F" w:rsidRDefault="00C541A0">
      <w:pPr>
        <w:pStyle w:val="ConsPlusNormal"/>
        <w:ind w:firstLine="540"/>
        <w:jc w:val="both"/>
        <w:rPr>
          <w:rFonts w:ascii="Times New Roman" w:hAnsi="Times New Roman" w:cs="Times New Roman"/>
          <w:sz w:val="24"/>
          <w:szCs w:val="24"/>
        </w:rPr>
      </w:pPr>
    </w:p>
    <w:p w:rsidR="00C541A0" w:rsidRPr="0054186F" w:rsidRDefault="00C541A0">
      <w:pPr>
        <w:pStyle w:val="ConsPlusNormal"/>
        <w:ind w:firstLine="540"/>
        <w:jc w:val="both"/>
        <w:rPr>
          <w:rFonts w:ascii="Times New Roman" w:hAnsi="Times New Roman" w:cs="Times New Roman"/>
          <w:sz w:val="24"/>
          <w:szCs w:val="24"/>
        </w:rPr>
      </w:pPr>
    </w:p>
    <w:p w:rsidR="00C541A0" w:rsidRPr="0054186F" w:rsidRDefault="00C541A0">
      <w:pPr>
        <w:pStyle w:val="ConsPlusNormal"/>
        <w:ind w:firstLine="540"/>
        <w:jc w:val="both"/>
        <w:rPr>
          <w:rFonts w:ascii="Times New Roman" w:hAnsi="Times New Roman" w:cs="Times New Roman"/>
          <w:sz w:val="24"/>
          <w:szCs w:val="24"/>
        </w:rPr>
      </w:pPr>
    </w:p>
    <w:p w:rsidR="00C541A0" w:rsidRPr="0054186F" w:rsidRDefault="00C541A0">
      <w:pPr>
        <w:pStyle w:val="ConsPlusNormal"/>
        <w:ind w:firstLine="540"/>
        <w:jc w:val="both"/>
        <w:rPr>
          <w:rFonts w:ascii="Times New Roman" w:hAnsi="Times New Roman" w:cs="Times New Roman"/>
          <w:sz w:val="24"/>
          <w:szCs w:val="24"/>
        </w:rPr>
      </w:pPr>
    </w:p>
    <w:p w:rsidR="00C541A0" w:rsidRPr="0054186F" w:rsidRDefault="00C541A0">
      <w:pPr>
        <w:pStyle w:val="ConsPlusNormal"/>
        <w:ind w:firstLine="540"/>
        <w:jc w:val="both"/>
        <w:rPr>
          <w:rFonts w:ascii="Times New Roman" w:hAnsi="Times New Roman" w:cs="Times New Roman"/>
          <w:sz w:val="24"/>
          <w:szCs w:val="24"/>
        </w:rPr>
      </w:pPr>
    </w:p>
    <w:p w:rsidR="00C541A0" w:rsidRPr="0054186F" w:rsidRDefault="00C541A0">
      <w:pPr>
        <w:pStyle w:val="ConsPlusNormal"/>
        <w:ind w:firstLine="540"/>
        <w:jc w:val="both"/>
        <w:rPr>
          <w:rFonts w:ascii="Times New Roman" w:hAnsi="Times New Roman" w:cs="Times New Roman"/>
          <w:sz w:val="24"/>
          <w:szCs w:val="24"/>
        </w:rPr>
      </w:pPr>
    </w:p>
    <w:p w:rsidR="00C541A0" w:rsidRPr="0054186F" w:rsidRDefault="00C541A0">
      <w:pPr>
        <w:pStyle w:val="ConsPlusNormal"/>
        <w:ind w:firstLine="540"/>
        <w:jc w:val="both"/>
        <w:rPr>
          <w:rFonts w:ascii="Times New Roman" w:hAnsi="Times New Roman" w:cs="Times New Roman"/>
          <w:sz w:val="24"/>
          <w:szCs w:val="24"/>
        </w:rPr>
      </w:pPr>
    </w:p>
    <w:p w:rsidR="00C541A0" w:rsidRPr="0054186F" w:rsidRDefault="00C541A0">
      <w:pPr>
        <w:pStyle w:val="ConsPlusNormal"/>
        <w:ind w:firstLine="540"/>
        <w:jc w:val="both"/>
        <w:rPr>
          <w:rFonts w:ascii="Times New Roman" w:hAnsi="Times New Roman" w:cs="Times New Roman"/>
          <w:sz w:val="24"/>
          <w:szCs w:val="24"/>
        </w:rPr>
      </w:pPr>
    </w:p>
    <w:p w:rsidR="00C541A0" w:rsidRPr="0054186F" w:rsidRDefault="00C541A0">
      <w:pPr>
        <w:pStyle w:val="ConsPlusNormal"/>
        <w:ind w:firstLine="540"/>
        <w:jc w:val="both"/>
        <w:rPr>
          <w:rFonts w:ascii="Times New Roman" w:hAnsi="Times New Roman" w:cs="Times New Roman"/>
          <w:sz w:val="24"/>
          <w:szCs w:val="24"/>
        </w:rPr>
      </w:pPr>
    </w:p>
    <w:p w:rsidR="00C541A0" w:rsidRPr="0054186F" w:rsidRDefault="00C541A0">
      <w:pPr>
        <w:pStyle w:val="ConsPlusNormal"/>
        <w:ind w:firstLine="540"/>
        <w:jc w:val="both"/>
        <w:rPr>
          <w:rFonts w:ascii="Times New Roman" w:hAnsi="Times New Roman" w:cs="Times New Roman"/>
          <w:sz w:val="24"/>
          <w:szCs w:val="24"/>
        </w:rPr>
      </w:pPr>
    </w:p>
    <w:p w:rsidR="00C541A0" w:rsidRPr="0054186F" w:rsidRDefault="00C541A0">
      <w:pPr>
        <w:pStyle w:val="ConsPlusNormal"/>
        <w:ind w:firstLine="540"/>
        <w:jc w:val="both"/>
        <w:rPr>
          <w:rFonts w:ascii="Times New Roman" w:hAnsi="Times New Roman" w:cs="Times New Roman"/>
          <w:sz w:val="24"/>
          <w:szCs w:val="24"/>
        </w:rPr>
      </w:pPr>
    </w:p>
    <w:p w:rsidR="00E739C0" w:rsidRPr="0054186F" w:rsidRDefault="00E739C0">
      <w:pPr>
        <w:pStyle w:val="ConsPlusNormal"/>
        <w:ind w:firstLine="540"/>
        <w:jc w:val="both"/>
        <w:rPr>
          <w:rFonts w:ascii="Times New Roman" w:hAnsi="Times New Roman" w:cs="Times New Roman"/>
          <w:sz w:val="24"/>
          <w:szCs w:val="24"/>
        </w:rPr>
      </w:pPr>
    </w:p>
    <w:p w:rsidR="00E739C0" w:rsidRPr="0054186F" w:rsidRDefault="00E739C0">
      <w:pPr>
        <w:pStyle w:val="ConsPlusNormal"/>
        <w:ind w:firstLine="540"/>
        <w:jc w:val="both"/>
        <w:rPr>
          <w:rFonts w:ascii="Times New Roman" w:hAnsi="Times New Roman" w:cs="Times New Roman"/>
          <w:sz w:val="24"/>
          <w:szCs w:val="24"/>
        </w:rPr>
      </w:pPr>
    </w:p>
    <w:p w:rsidR="00E739C0" w:rsidRPr="0054186F" w:rsidRDefault="00E739C0">
      <w:pPr>
        <w:pStyle w:val="ConsPlusNormal"/>
        <w:ind w:firstLine="540"/>
        <w:jc w:val="both"/>
        <w:rPr>
          <w:rFonts w:ascii="Times New Roman" w:hAnsi="Times New Roman" w:cs="Times New Roman"/>
          <w:sz w:val="24"/>
          <w:szCs w:val="24"/>
        </w:rPr>
      </w:pPr>
    </w:p>
    <w:p w:rsidR="00E739C0" w:rsidRPr="0054186F" w:rsidRDefault="00E739C0">
      <w:pPr>
        <w:pStyle w:val="ConsPlusNormal"/>
        <w:ind w:firstLine="540"/>
        <w:jc w:val="both"/>
        <w:rPr>
          <w:rFonts w:ascii="Times New Roman" w:hAnsi="Times New Roman" w:cs="Times New Roman"/>
          <w:sz w:val="24"/>
          <w:szCs w:val="24"/>
        </w:rPr>
      </w:pPr>
    </w:p>
    <w:p w:rsidR="00E739C0" w:rsidRPr="0054186F" w:rsidRDefault="00E739C0">
      <w:pPr>
        <w:pStyle w:val="ConsPlusNormal"/>
        <w:ind w:firstLine="540"/>
        <w:jc w:val="both"/>
        <w:rPr>
          <w:rFonts w:ascii="Times New Roman" w:hAnsi="Times New Roman" w:cs="Times New Roman"/>
          <w:sz w:val="24"/>
          <w:szCs w:val="24"/>
        </w:rPr>
      </w:pPr>
    </w:p>
    <w:p w:rsidR="00E739C0" w:rsidRPr="0054186F" w:rsidRDefault="00E739C0">
      <w:pPr>
        <w:pStyle w:val="ConsPlusNormal"/>
        <w:ind w:firstLine="540"/>
        <w:jc w:val="both"/>
        <w:rPr>
          <w:rFonts w:ascii="Times New Roman" w:hAnsi="Times New Roman" w:cs="Times New Roman"/>
          <w:sz w:val="24"/>
          <w:szCs w:val="24"/>
        </w:rPr>
      </w:pPr>
    </w:p>
    <w:p w:rsidR="00C541A0" w:rsidRPr="0054186F" w:rsidRDefault="00C541A0">
      <w:pPr>
        <w:pStyle w:val="ConsPlusNormal"/>
        <w:ind w:firstLine="540"/>
        <w:jc w:val="both"/>
        <w:rPr>
          <w:rFonts w:ascii="Times New Roman" w:hAnsi="Times New Roman" w:cs="Times New Roman"/>
          <w:sz w:val="24"/>
          <w:szCs w:val="24"/>
        </w:rPr>
      </w:pPr>
    </w:p>
    <w:p w:rsidR="00C541A0" w:rsidRPr="0054186F" w:rsidRDefault="00C541A0">
      <w:pPr>
        <w:pStyle w:val="ConsPlusNormal"/>
        <w:ind w:firstLine="540"/>
        <w:jc w:val="both"/>
        <w:rPr>
          <w:rFonts w:ascii="Times New Roman" w:hAnsi="Times New Roman" w:cs="Times New Roman"/>
          <w:sz w:val="24"/>
          <w:szCs w:val="24"/>
        </w:rPr>
      </w:pPr>
    </w:p>
    <w:p w:rsidR="00C541A0" w:rsidRPr="0054186F" w:rsidRDefault="00C541A0" w:rsidP="00C541A0">
      <w:pPr>
        <w:pStyle w:val="ConsPlusNormal"/>
        <w:ind w:left="6372" w:firstLine="708"/>
        <w:jc w:val="both"/>
        <w:rPr>
          <w:rFonts w:ascii="Times New Roman" w:hAnsi="Times New Roman" w:cs="Times New Roman"/>
          <w:b/>
          <w:sz w:val="24"/>
          <w:szCs w:val="24"/>
        </w:rPr>
      </w:pPr>
      <w:r w:rsidRPr="0054186F">
        <w:rPr>
          <w:rFonts w:ascii="Times New Roman" w:hAnsi="Times New Roman" w:cs="Times New Roman"/>
          <w:b/>
          <w:sz w:val="24"/>
          <w:szCs w:val="24"/>
        </w:rPr>
        <w:lastRenderedPageBreak/>
        <w:t>Приложение № 1</w:t>
      </w:r>
    </w:p>
    <w:p w:rsidR="00C541A0" w:rsidRPr="0054186F" w:rsidRDefault="00C541A0" w:rsidP="00E739C0">
      <w:pPr>
        <w:pStyle w:val="ConsPlusNormal"/>
        <w:ind w:left="5664" w:firstLine="6"/>
        <w:jc w:val="center"/>
        <w:rPr>
          <w:rFonts w:ascii="Times New Roman" w:hAnsi="Times New Roman" w:cs="Times New Roman"/>
          <w:b/>
          <w:sz w:val="24"/>
          <w:szCs w:val="24"/>
        </w:rPr>
      </w:pPr>
      <w:r w:rsidRPr="0054186F">
        <w:rPr>
          <w:rFonts w:ascii="Times New Roman" w:hAnsi="Times New Roman" w:cs="Times New Roman"/>
          <w:sz w:val="24"/>
          <w:szCs w:val="24"/>
        </w:rPr>
        <w:t xml:space="preserve">    к договору потребительского займа</w:t>
      </w:r>
    </w:p>
    <w:p w:rsidR="00C541A0" w:rsidRPr="0054186F" w:rsidRDefault="00C541A0" w:rsidP="00C541A0">
      <w:pPr>
        <w:pStyle w:val="ConsPlusNormal"/>
        <w:ind w:left="5664" w:firstLine="6"/>
        <w:jc w:val="both"/>
        <w:rPr>
          <w:rFonts w:ascii="Times New Roman" w:hAnsi="Times New Roman" w:cs="Times New Roman"/>
          <w:sz w:val="24"/>
          <w:szCs w:val="24"/>
        </w:rPr>
      </w:pPr>
      <w:r w:rsidRPr="0054186F">
        <w:rPr>
          <w:rFonts w:ascii="Times New Roman" w:hAnsi="Times New Roman" w:cs="Times New Roman"/>
          <w:sz w:val="24"/>
          <w:szCs w:val="24"/>
        </w:rPr>
        <w:t>от «__» _________ 20__ г. №______</w:t>
      </w:r>
    </w:p>
    <w:p w:rsidR="00C541A0" w:rsidRPr="0054186F" w:rsidRDefault="00C541A0" w:rsidP="00C541A0">
      <w:pPr>
        <w:pStyle w:val="ConsPlusNormal"/>
        <w:ind w:firstLine="540"/>
        <w:jc w:val="both"/>
        <w:rPr>
          <w:rFonts w:ascii="Times New Roman" w:hAnsi="Times New Roman" w:cs="Times New Roman"/>
          <w:sz w:val="28"/>
          <w:szCs w:val="28"/>
        </w:rPr>
      </w:pPr>
    </w:p>
    <w:p w:rsidR="00C541A0" w:rsidRPr="0054186F" w:rsidRDefault="00C541A0" w:rsidP="00C541A0">
      <w:pPr>
        <w:jc w:val="center"/>
        <w:rPr>
          <w:b/>
          <w:sz w:val="24"/>
          <w:szCs w:val="24"/>
        </w:rPr>
      </w:pPr>
      <w:r w:rsidRPr="0054186F">
        <w:rPr>
          <w:b/>
          <w:sz w:val="24"/>
          <w:szCs w:val="24"/>
        </w:rPr>
        <w:t>Информация о суммах и датах платежей заемщика</w:t>
      </w:r>
    </w:p>
    <w:p w:rsidR="00C541A0" w:rsidRPr="0054186F" w:rsidRDefault="00C541A0" w:rsidP="00C541A0">
      <w:pPr>
        <w:jc w:val="center"/>
        <w:rPr>
          <w:b/>
          <w:sz w:val="24"/>
          <w:szCs w:val="24"/>
        </w:rPr>
      </w:pPr>
      <w:r w:rsidRPr="0054186F">
        <w:rPr>
          <w:b/>
          <w:sz w:val="24"/>
          <w:szCs w:val="24"/>
        </w:rPr>
        <w:t>по договору потребительского займа № _____ от «___» ______ 20 __ г.</w:t>
      </w:r>
    </w:p>
    <w:p w:rsidR="00C541A0" w:rsidRPr="0054186F" w:rsidRDefault="00C541A0" w:rsidP="00C541A0">
      <w:pPr>
        <w:jc w:val="center"/>
        <w:rPr>
          <w:b/>
          <w:sz w:val="24"/>
          <w:szCs w:val="24"/>
        </w:rPr>
      </w:pPr>
      <w:r w:rsidRPr="0054186F">
        <w:rPr>
          <w:b/>
          <w:sz w:val="24"/>
          <w:szCs w:val="24"/>
        </w:rPr>
        <w:t>(График платежей)</w:t>
      </w:r>
    </w:p>
    <w:tbl>
      <w:tblPr>
        <w:tblW w:w="9930" w:type="dxa"/>
        <w:tblLayout w:type="fixed"/>
        <w:tblLook w:val="04A0" w:firstRow="1" w:lastRow="0" w:firstColumn="1" w:lastColumn="0" w:noHBand="0" w:noVBand="1"/>
      </w:tblPr>
      <w:tblGrid>
        <w:gridCol w:w="530"/>
        <w:gridCol w:w="1172"/>
        <w:gridCol w:w="1702"/>
        <w:gridCol w:w="1277"/>
        <w:gridCol w:w="1101"/>
        <w:gridCol w:w="1135"/>
        <w:gridCol w:w="1277"/>
        <w:gridCol w:w="1736"/>
      </w:tblGrid>
      <w:tr w:rsidR="00C541A0" w:rsidRPr="0054186F" w:rsidTr="00C541A0">
        <w:trPr>
          <w:trHeight w:val="313"/>
        </w:trPr>
        <w:tc>
          <w:tcPr>
            <w:tcW w:w="530" w:type="dxa"/>
            <w:noWrap/>
            <w:vAlign w:val="bottom"/>
            <w:hideMark/>
          </w:tcPr>
          <w:p w:rsidR="00C541A0" w:rsidRPr="0054186F" w:rsidRDefault="00C541A0">
            <w:pPr>
              <w:rPr>
                <w:b/>
                <w:sz w:val="24"/>
                <w:szCs w:val="24"/>
              </w:rPr>
            </w:pPr>
          </w:p>
        </w:tc>
        <w:tc>
          <w:tcPr>
            <w:tcW w:w="2872" w:type="dxa"/>
            <w:gridSpan w:val="2"/>
            <w:noWrap/>
            <w:vAlign w:val="bottom"/>
            <w:hideMark/>
          </w:tcPr>
          <w:p w:rsidR="00C541A0" w:rsidRPr="0054186F" w:rsidRDefault="00C541A0">
            <w:pPr>
              <w:spacing w:after="120" w:line="276" w:lineRule="auto"/>
              <w:rPr>
                <w:sz w:val="24"/>
                <w:szCs w:val="24"/>
                <w:lang w:eastAsia="en-US"/>
              </w:rPr>
            </w:pPr>
            <w:r w:rsidRPr="0054186F">
              <w:rPr>
                <w:sz w:val="24"/>
                <w:szCs w:val="24"/>
                <w:lang w:eastAsia="en-US"/>
              </w:rPr>
              <w:t>Дата предоставления</w:t>
            </w:r>
          </w:p>
          <w:p w:rsidR="00C541A0" w:rsidRPr="0054186F" w:rsidRDefault="00C541A0">
            <w:pPr>
              <w:spacing w:after="120" w:line="276" w:lineRule="auto"/>
              <w:rPr>
                <w:sz w:val="24"/>
                <w:szCs w:val="24"/>
                <w:lang w:eastAsia="en-US"/>
              </w:rPr>
            </w:pPr>
            <w:r w:rsidRPr="0054186F">
              <w:rPr>
                <w:sz w:val="24"/>
                <w:szCs w:val="24"/>
                <w:lang w:eastAsia="en-US"/>
              </w:rPr>
              <w:t>займа</w:t>
            </w:r>
          </w:p>
        </w:tc>
        <w:tc>
          <w:tcPr>
            <w:tcW w:w="1276" w:type="dxa"/>
            <w:noWrap/>
            <w:vAlign w:val="bottom"/>
          </w:tcPr>
          <w:p w:rsidR="00C541A0" w:rsidRPr="0054186F" w:rsidRDefault="00C541A0">
            <w:pPr>
              <w:spacing w:line="276" w:lineRule="auto"/>
              <w:rPr>
                <w:lang w:eastAsia="en-US"/>
              </w:rPr>
            </w:pPr>
          </w:p>
        </w:tc>
        <w:tc>
          <w:tcPr>
            <w:tcW w:w="1100" w:type="dxa"/>
            <w:noWrap/>
            <w:vAlign w:val="bottom"/>
            <w:hideMark/>
          </w:tcPr>
          <w:p w:rsidR="00C541A0" w:rsidRPr="0054186F" w:rsidRDefault="00C541A0">
            <w:pPr>
              <w:rPr>
                <w:lang w:eastAsia="en-US"/>
              </w:rPr>
            </w:pPr>
          </w:p>
        </w:tc>
        <w:tc>
          <w:tcPr>
            <w:tcW w:w="1134" w:type="dxa"/>
            <w:noWrap/>
            <w:vAlign w:val="bottom"/>
            <w:hideMark/>
          </w:tcPr>
          <w:p w:rsidR="00C541A0" w:rsidRPr="0054186F" w:rsidRDefault="00C541A0">
            <w:pPr>
              <w:spacing w:line="276" w:lineRule="auto"/>
              <w:rPr>
                <w:rFonts w:asciiTheme="minorHAnsi" w:eastAsiaTheme="minorHAnsi" w:hAnsiTheme="minorHAnsi" w:cstheme="minorBidi"/>
              </w:rPr>
            </w:pPr>
          </w:p>
        </w:tc>
        <w:tc>
          <w:tcPr>
            <w:tcW w:w="1276" w:type="dxa"/>
            <w:noWrap/>
            <w:vAlign w:val="bottom"/>
            <w:hideMark/>
          </w:tcPr>
          <w:p w:rsidR="00C541A0" w:rsidRPr="0054186F" w:rsidRDefault="00C541A0">
            <w:pPr>
              <w:spacing w:line="276" w:lineRule="auto"/>
              <w:rPr>
                <w:rFonts w:asciiTheme="minorHAnsi" w:eastAsiaTheme="minorHAnsi" w:hAnsiTheme="minorHAnsi" w:cstheme="minorBidi"/>
              </w:rPr>
            </w:pPr>
          </w:p>
        </w:tc>
        <w:tc>
          <w:tcPr>
            <w:tcW w:w="1735" w:type="dxa"/>
            <w:noWrap/>
            <w:vAlign w:val="bottom"/>
            <w:hideMark/>
          </w:tcPr>
          <w:p w:rsidR="00C541A0" w:rsidRPr="0054186F" w:rsidRDefault="00C541A0">
            <w:pPr>
              <w:spacing w:line="276" w:lineRule="auto"/>
              <w:rPr>
                <w:rFonts w:asciiTheme="minorHAnsi" w:eastAsiaTheme="minorHAnsi" w:hAnsiTheme="minorHAnsi" w:cstheme="minorBidi"/>
              </w:rPr>
            </w:pPr>
          </w:p>
        </w:tc>
      </w:tr>
      <w:tr w:rsidR="00C541A0" w:rsidRPr="0054186F" w:rsidTr="00C541A0">
        <w:trPr>
          <w:trHeight w:val="290"/>
        </w:trPr>
        <w:tc>
          <w:tcPr>
            <w:tcW w:w="530" w:type="dxa"/>
            <w:noWrap/>
            <w:vAlign w:val="bottom"/>
            <w:hideMark/>
          </w:tcPr>
          <w:p w:rsidR="00C541A0" w:rsidRPr="0054186F" w:rsidRDefault="00C541A0">
            <w:pPr>
              <w:spacing w:line="276" w:lineRule="auto"/>
              <w:rPr>
                <w:rFonts w:asciiTheme="minorHAnsi" w:eastAsiaTheme="minorHAnsi" w:hAnsiTheme="minorHAnsi" w:cstheme="minorBidi"/>
              </w:rPr>
            </w:pPr>
          </w:p>
        </w:tc>
        <w:tc>
          <w:tcPr>
            <w:tcW w:w="2872" w:type="dxa"/>
            <w:gridSpan w:val="2"/>
            <w:noWrap/>
            <w:vAlign w:val="bottom"/>
            <w:hideMark/>
          </w:tcPr>
          <w:p w:rsidR="00C541A0" w:rsidRPr="0054186F" w:rsidRDefault="00C541A0">
            <w:pPr>
              <w:spacing w:after="120" w:line="276" w:lineRule="auto"/>
              <w:rPr>
                <w:sz w:val="24"/>
                <w:szCs w:val="24"/>
                <w:lang w:eastAsia="en-US"/>
              </w:rPr>
            </w:pPr>
            <w:r w:rsidRPr="0054186F">
              <w:rPr>
                <w:sz w:val="24"/>
                <w:szCs w:val="24"/>
                <w:lang w:eastAsia="en-US"/>
              </w:rPr>
              <w:t>Сумма займа</w:t>
            </w:r>
          </w:p>
        </w:tc>
        <w:tc>
          <w:tcPr>
            <w:tcW w:w="1276" w:type="dxa"/>
            <w:noWrap/>
            <w:vAlign w:val="bottom"/>
            <w:hideMark/>
          </w:tcPr>
          <w:p w:rsidR="00C541A0" w:rsidRPr="0054186F" w:rsidRDefault="00C541A0">
            <w:pPr>
              <w:rPr>
                <w:sz w:val="24"/>
                <w:szCs w:val="24"/>
                <w:lang w:eastAsia="en-US"/>
              </w:rPr>
            </w:pPr>
          </w:p>
        </w:tc>
        <w:tc>
          <w:tcPr>
            <w:tcW w:w="1100" w:type="dxa"/>
            <w:noWrap/>
            <w:vAlign w:val="bottom"/>
            <w:hideMark/>
          </w:tcPr>
          <w:p w:rsidR="00C541A0" w:rsidRPr="0054186F" w:rsidRDefault="00C541A0">
            <w:pPr>
              <w:spacing w:after="120" w:line="276" w:lineRule="auto"/>
              <w:rPr>
                <w:sz w:val="24"/>
                <w:szCs w:val="24"/>
                <w:lang w:eastAsia="en-US"/>
              </w:rPr>
            </w:pPr>
            <w:r w:rsidRPr="0054186F">
              <w:rPr>
                <w:sz w:val="24"/>
                <w:szCs w:val="24"/>
                <w:lang w:eastAsia="en-US"/>
              </w:rPr>
              <w:t>рублей</w:t>
            </w:r>
          </w:p>
        </w:tc>
        <w:tc>
          <w:tcPr>
            <w:tcW w:w="1134" w:type="dxa"/>
            <w:noWrap/>
            <w:vAlign w:val="bottom"/>
            <w:hideMark/>
          </w:tcPr>
          <w:p w:rsidR="00C541A0" w:rsidRPr="0054186F" w:rsidRDefault="00C541A0">
            <w:pPr>
              <w:rPr>
                <w:sz w:val="24"/>
                <w:szCs w:val="24"/>
                <w:lang w:eastAsia="en-US"/>
              </w:rPr>
            </w:pPr>
          </w:p>
        </w:tc>
        <w:tc>
          <w:tcPr>
            <w:tcW w:w="1276" w:type="dxa"/>
            <w:noWrap/>
            <w:vAlign w:val="bottom"/>
            <w:hideMark/>
          </w:tcPr>
          <w:p w:rsidR="00C541A0" w:rsidRPr="0054186F" w:rsidRDefault="00C541A0">
            <w:pPr>
              <w:spacing w:line="276" w:lineRule="auto"/>
              <w:rPr>
                <w:rFonts w:asciiTheme="minorHAnsi" w:eastAsiaTheme="minorHAnsi" w:hAnsiTheme="minorHAnsi" w:cstheme="minorBidi"/>
              </w:rPr>
            </w:pPr>
          </w:p>
        </w:tc>
        <w:tc>
          <w:tcPr>
            <w:tcW w:w="1735" w:type="dxa"/>
            <w:noWrap/>
            <w:vAlign w:val="bottom"/>
            <w:hideMark/>
          </w:tcPr>
          <w:p w:rsidR="00C541A0" w:rsidRPr="0054186F" w:rsidRDefault="00C541A0">
            <w:pPr>
              <w:spacing w:line="276" w:lineRule="auto"/>
              <w:rPr>
                <w:rFonts w:asciiTheme="minorHAnsi" w:eastAsiaTheme="minorHAnsi" w:hAnsiTheme="minorHAnsi" w:cstheme="minorBidi"/>
              </w:rPr>
            </w:pPr>
          </w:p>
        </w:tc>
      </w:tr>
      <w:tr w:rsidR="00C541A0" w:rsidRPr="0054186F" w:rsidTr="00C541A0">
        <w:trPr>
          <w:trHeight w:val="290"/>
        </w:trPr>
        <w:tc>
          <w:tcPr>
            <w:tcW w:w="530" w:type="dxa"/>
            <w:noWrap/>
            <w:vAlign w:val="bottom"/>
            <w:hideMark/>
          </w:tcPr>
          <w:p w:rsidR="00C541A0" w:rsidRPr="0054186F" w:rsidRDefault="00C541A0">
            <w:pPr>
              <w:spacing w:line="276" w:lineRule="auto"/>
              <w:rPr>
                <w:rFonts w:asciiTheme="minorHAnsi" w:eastAsiaTheme="minorHAnsi" w:hAnsiTheme="minorHAnsi" w:cstheme="minorBidi"/>
              </w:rPr>
            </w:pPr>
          </w:p>
        </w:tc>
        <w:tc>
          <w:tcPr>
            <w:tcW w:w="2872" w:type="dxa"/>
            <w:gridSpan w:val="2"/>
            <w:noWrap/>
            <w:vAlign w:val="bottom"/>
            <w:hideMark/>
          </w:tcPr>
          <w:p w:rsidR="00C541A0" w:rsidRPr="0054186F" w:rsidRDefault="00C541A0">
            <w:pPr>
              <w:spacing w:after="120" w:line="276" w:lineRule="auto"/>
              <w:rPr>
                <w:sz w:val="24"/>
                <w:szCs w:val="24"/>
                <w:lang w:eastAsia="en-US"/>
              </w:rPr>
            </w:pPr>
            <w:r w:rsidRPr="0054186F">
              <w:rPr>
                <w:sz w:val="24"/>
                <w:szCs w:val="24"/>
                <w:lang w:eastAsia="en-US"/>
              </w:rPr>
              <w:t>Срок займа</w:t>
            </w:r>
          </w:p>
        </w:tc>
        <w:tc>
          <w:tcPr>
            <w:tcW w:w="1276" w:type="dxa"/>
            <w:noWrap/>
            <w:vAlign w:val="bottom"/>
          </w:tcPr>
          <w:p w:rsidR="00C541A0" w:rsidRPr="0054186F" w:rsidRDefault="00C541A0">
            <w:pPr>
              <w:spacing w:after="120" w:line="276" w:lineRule="auto"/>
              <w:jc w:val="right"/>
              <w:rPr>
                <w:sz w:val="24"/>
                <w:szCs w:val="24"/>
                <w:lang w:eastAsia="en-US"/>
              </w:rPr>
            </w:pPr>
          </w:p>
        </w:tc>
        <w:tc>
          <w:tcPr>
            <w:tcW w:w="1100" w:type="dxa"/>
            <w:noWrap/>
            <w:vAlign w:val="bottom"/>
          </w:tcPr>
          <w:p w:rsidR="00C541A0" w:rsidRPr="0054186F" w:rsidRDefault="00C541A0">
            <w:pPr>
              <w:spacing w:after="120" w:line="276" w:lineRule="auto"/>
              <w:rPr>
                <w:sz w:val="24"/>
                <w:szCs w:val="24"/>
                <w:lang w:eastAsia="en-US"/>
              </w:rPr>
            </w:pPr>
          </w:p>
        </w:tc>
        <w:tc>
          <w:tcPr>
            <w:tcW w:w="1134" w:type="dxa"/>
            <w:noWrap/>
            <w:vAlign w:val="bottom"/>
            <w:hideMark/>
          </w:tcPr>
          <w:p w:rsidR="00C541A0" w:rsidRPr="0054186F" w:rsidRDefault="00C541A0">
            <w:pPr>
              <w:rPr>
                <w:sz w:val="24"/>
                <w:szCs w:val="24"/>
                <w:lang w:eastAsia="en-US"/>
              </w:rPr>
            </w:pPr>
          </w:p>
        </w:tc>
        <w:tc>
          <w:tcPr>
            <w:tcW w:w="1276" w:type="dxa"/>
            <w:noWrap/>
            <w:vAlign w:val="bottom"/>
            <w:hideMark/>
          </w:tcPr>
          <w:p w:rsidR="00C541A0" w:rsidRPr="0054186F" w:rsidRDefault="00C541A0">
            <w:pPr>
              <w:spacing w:line="276" w:lineRule="auto"/>
              <w:rPr>
                <w:rFonts w:asciiTheme="minorHAnsi" w:eastAsiaTheme="minorHAnsi" w:hAnsiTheme="minorHAnsi" w:cstheme="minorBidi"/>
              </w:rPr>
            </w:pPr>
          </w:p>
        </w:tc>
        <w:tc>
          <w:tcPr>
            <w:tcW w:w="1735" w:type="dxa"/>
            <w:noWrap/>
            <w:vAlign w:val="bottom"/>
            <w:hideMark/>
          </w:tcPr>
          <w:p w:rsidR="00C541A0" w:rsidRPr="0054186F" w:rsidRDefault="00C541A0">
            <w:pPr>
              <w:spacing w:line="276" w:lineRule="auto"/>
              <w:rPr>
                <w:rFonts w:asciiTheme="minorHAnsi" w:eastAsiaTheme="minorHAnsi" w:hAnsiTheme="minorHAnsi" w:cstheme="minorBidi"/>
              </w:rPr>
            </w:pPr>
          </w:p>
        </w:tc>
      </w:tr>
      <w:tr w:rsidR="00C541A0" w:rsidRPr="0054186F" w:rsidTr="00C541A0">
        <w:trPr>
          <w:trHeight w:val="274"/>
        </w:trPr>
        <w:tc>
          <w:tcPr>
            <w:tcW w:w="530" w:type="dxa"/>
            <w:noWrap/>
            <w:vAlign w:val="bottom"/>
            <w:hideMark/>
          </w:tcPr>
          <w:p w:rsidR="00C541A0" w:rsidRPr="0054186F" w:rsidRDefault="00C541A0">
            <w:pPr>
              <w:spacing w:line="276" w:lineRule="auto"/>
              <w:rPr>
                <w:rFonts w:asciiTheme="minorHAnsi" w:eastAsiaTheme="minorHAnsi" w:hAnsiTheme="minorHAnsi" w:cstheme="minorBidi"/>
              </w:rPr>
            </w:pPr>
          </w:p>
        </w:tc>
        <w:tc>
          <w:tcPr>
            <w:tcW w:w="2872" w:type="dxa"/>
            <w:gridSpan w:val="2"/>
            <w:noWrap/>
            <w:vAlign w:val="bottom"/>
            <w:hideMark/>
          </w:tcPr>
          <w:p w:rsidR="00C541A0" w:rsidRPr="0054186F" w:rsidRDefault="00C541A0">
            <w:pPr>
              <w:spacing w:after="120" w:line="276" w:lineRule="auto"/>
              <w:rPr>
                <w:sz w:val="24"/>
                <w:szCs w:val="24"/>
                <w:lang w:eastAsia="en-US"/>
              </w:rPr>
            </w:pPr>
            <w:r w:rsidRPr="0054186F">
              <w:rPr>
                <w:sz w:val="24"/>
                <w:szCs w:val="24"/>
                <w:lang w:eastAsia="en-US"/>
              </w:rPr>
              <w:t>Процентная ставка</w:t>
            </w:r>
          </w:p>
        </w:tc>
        <w:tc>
          <w:tcPr>
            <w:tcW w:w="1276" w:type="dxa"/>
            <w:noWrap/>
            <w:vAlign w:val="bottom"/>
            <w:hideMark/>
          </w:tcPr>
          <w:p w:rsidR="00C541A0" w:rsidRPr="0054186F" w:rsidRDefault="00C541A0">
            <w:pPr>
              <w:rPr>
                <w:sz w:val="24"/>
                <w:szCs w:val="24"/>
                <w:lang w:eastAsia="en-US"/>
              </w:rPr>
            </w:pPr>
          </w:p>
        </w:tc>
        <w:tc>
          <w:tcPr>
            <w:tcW w:w="1100" w:type="dxa"/>
            <w:noWrap/>
            <w:vAlign w:val="bottom"/>
            <w:hideMark/>
          </w:tcPr>
          <w:p w:rsidR="00C541A0" w:rsidRPr="0054186F" w:rsidRDefault="00C541A0">
            <w:pPr>
              <w:spacing w:line="276" w:lineRule="auto"/>
              <w:rPr>
                <w:rFonts w:asciiTheme="minorHAnsi" w:eastAsiaTheme="minorHAnsi" w:hAnsiTheme="minorHAnsi" w:cstheme="minorBidi"/>
              </w:rPr>
            </w:pPr>
          </w:p>
        </w:tc>
        <w:tc>
          <w:tcPr>
            <w:tcW w:w="1134" w:type="dxa"/>
            <w:noWrap/>
            <w:vAlign w:val="bottom"/>
            <w:hideMark/>
          </w:tcPr>
          <w:p w:rsidR="00C541A0" w:rsidRPr="0054186F" w:rsidRDefault="00C541A0">
            <w:pPr>
              <w:spacing w:line="276" w:lineRule="auto"/>
              <w:rPr>
                <w:rFonts w:asciiTheme="minorHAnsi" w:eastAsiaTheme="minorHAnsi" w:hAnsiTheme="minorHAnsi" w:cstheme="minorBidi"/>
              </w:rPr>
            </w:pPr>
          </w:p>
        </w:tc>
        <w:tc>
          <w:tcPr>
            <w:tcW w:w="1276" w:type="dxa"/>
            <w:noWrap/>
            <w:vAlign w:val="bottom"/>
            <w:hideMark/>
          </w:tcPr>
          <w:p w:rsidR="00C541A0" w:rsidRPr="0054186F" w:rsidRDefault="00C541A0">
            <w:pPr>
              <w:spacing w:line="276" w:lineRule="auto"/>
              <w:rPr>
                <w:rFonts w:asciiTheme="minorHAnsi" w:eastAsiaTheme="minorHAnsi" w:hAnsiTheme="minorHAnsi" w:cstheme="minorBidi"/>
              </w:rPr>
            </w:pPr>
          </w:p>
        </w:tc>
        <w:tc>
          <w:tcPr>
            <w:tcW w:w="1735" w:type="dxa"/>
            <w:noWrap/>
            <w:vAlign w:val="bottom"/>
            <w:hideMark/>
          </w:tcPr>
          <w:p w:rsidR="00C541A0" w:rsidRPr="0054186F" w:rsidRDefault="00C541A0">
            <w:pPr>
              <w:spacing w:line="276" w:lineRule="auto"/>
              <w:rPr>
                <w:rFonts w:asciiTheme="minorHAnsi" w:eastAsiaTheme="minorHAnsi" w:hAnsiTheme="minorHAnsi" w:cstheme="minorBidi"/>
              </w:rPr>
            </w:pPr>
          </w:p>
        </w:tc>
      </w:tr>
      <w:tr w:rsidR="00C541A0" w:rsidRPr="0054186F" w:rsidTr="00C541A0">
        <w:trPr>
          <w:trHeight w:val="321"/>
        </w:trPr>
        <w:tc>
          <w:tcPr>
            <w:tcW w:w="530" w:type="dxa"/>
            <w:noWrap/>
            <w:vAlign w:val="bottom"/>
            <w:hideMark/>
          </w:tcPr>
          <w:p w:rsidR="00C541A0" w:rsidRPr="0054186F" w:rsidRDefault="00C541A0">
            <w:pPr>
              <w:spacing w:line="276" w:lineRule="auto"/>
              <w:rPr>
                <w:rFonts w:asciiTheme="minorHAnsi" w:eastAsiaTheme="minorHAnsi" w:hAnsiTheme="minorHAnsi" w:cstheme="minorBidi"/>
              </w:rPr>
            </w:pPr>
          </w:p>
        </w:tc>
        <w:tc>
          <w:tcPr>
            <w:tcW w:w="1171" w:type="dxa"/>
            <w:noWrap/>
            <w:vAlign w:val="bottom"/>
            <w:hideMark/>
          </w:tcPr>
          <w:p w:rsidR="00C541A0" w:rsidRPr="0054186F" w:rsidRDefault="00C541A0">
            <w:pPr>
              <w:spacing w:line="276" w:lineRule="auto"/>
              <w:rPr>
                <w:rFonts w:asciiTheme="minorHAnsi" w:eastAsiaTheme="minorHAnsi" w:hAnsiTheme="minorHAnsi" w:cstheme="minorBidi"/>
              </w:rPr>
            </w:pPr>
          </w:p>
        </w:tc>
        <w:tc>
          <w:tcPr>
            <w:tcW w:w="1701" w:type="dxa"/>
            <w:noWrap/>
            <w:vAlign w:val="bottom"/>
            <w:hideMark/>
          </w:tcPr>
          <w:p w:rsidR="00C541A0" w:rsidRPr="0054186F" w:rsidRDefault="00C541A0">
            <w:pPr>
              <w:spacing w:line="276" w:lineRule="auto"/>
              <w:rPr>
                <w:rFonts w:asciiTheme="minorHAnsi" w:eastAsiaTheme="minorHAnsi" w:hAnsiTheme="minorHAnsi" w:cstheme="minorBidi"/>
              </w:rPr>
            </w:pPr>
          </w:p>
        </w:tc>
        <w:tc>
          <w:tcPr>
            <w:tcW w:w="1276" w:type="dxa"/>
            <w:noWrap/>
            <w:vAlign w:val="bottom"/>
            <w:hideMark/>
          </w:tcPr>
          <w:p w:rsidR="00C541A0" w:rsidRPr="0054186F" w:rsidRDefault="00C541A0">
            <w:pPr>
              <w:spacing w:line="276" w:lineRule="auto"/>
              <w:rPr>
                <w:rFonts w:asciiTheme="minorHAnsi" w:eastAsiaTheme="minorHAnsi" w:hAnsiTheme="minorHAnsi" w:cstheme="minorBidi"/>
              </w:rPr>
            </w:pPr>
          </w:p>
        </w:tc>
        <w:tc>
          <w:tcPr>
            <w:tcW w:w="1100" w:type="dxa"/>
            <w:noWrap/>
            <w:vAlign w:val="bottom"/>
            <w:hideMark/>
          </w:tcPr>
          <w:p w:rsidR="00C541A0" w:rsidRPr="0054186F" w:rsidRDefault="00C541A0">
            <w:pPr>
              <w:spacing w:line="276" w:lineRule="auto"/>
              <w:rPr>
                <w:rFonts w:asciiTheme="minorHAnsi" w:eastAsiaTheme="minorHAnsi" w:hAnsiTheme="minorHAnsi" w:cstheme="minorBidi"/>
              </w:rPr>
            </w:pPr>
          </w:p>
        </w:tc>
        <w:tc>
          <w:tcPr>
            <w:tcW w:w="1134" w:type="dxa"/>
            <w:noWrap/>
            <w:vAlign w:val="bottom"/>
            <w:hideMark/>
          </w:tcPr>
          <w:p w:rsidR="00C541A0" w:rsidRPr="0054186F" w:rsidRDefault="00C541A0">
            <w:pPr>
              <w:spacing w:line="276" w:lineRule="auto"/>
              <w:rPr>
                <w:rFonts w:asciiTheme="minorHAnsi" w:eastAsiaTheme="minorHAnsi" w:hAnsiTheme="minorHAnsi" w:cstheme="minorBidi"/>
              </w:rPr>
            </w:pPr>
          </w:p>
        </w:tc>
        <w:tc>
          <w:tcPr>
            <w:tcW w:w="1276" w:type="dxa"/>
            <w:noWrap/>
            <w:vAlign w:val="bottom"/>
            <w:hideMark/>
          </w:tcPr>
          <w:p w:rsidR="00C541A0" w:rsidRPr="0054186F" w:rsidRDefault="00C541A0">
            <w:pPr>
              <w:spacing w:line="276" w:lineRule="auto"/>
              <w:rPr>
                <w:rFonts w:asciiTheme="minorHAnsi" w:eastAsiaTheme="minorHAnsi" w:hAnsiTheme="minorHAnsi" w:cstheme="minorBidi"/>
              </w:rPr>
            </w:pPr>
          </w:p>
        </w:tc>
        <w:tc>
          <w:tcPr>
            <w:tcW w:w="1735" w:type="dxa"/>
            <w:noWrap/>
            <w:vAlign w:val="bottom"/>
            <w:hideMark/>
          </w:tcPr>
          <w:p w:rsidR="00C541A0" w:rsidRPr="0054186F" w:rsidRDefault="00C541A0">
            <w:pPr>
              <w:spacing w:line="276" w:lineRule="auto"/>
              <w:rPr>
                <w:rFonts w:asciiTheme="minorHAnsi" w:eastAsiaTheme="minorHAnsi" w:hAnsiTheme="minorHAnsi" w:cstheme="minorBidi"/>
              </w:rPr>
            </w:pPr>
          </w:p>
        </w:tc>
      </w:tr>
      <w:tr w:rsidR="00C541A0" w:rsidRPr="0054186F" w:rsidTr="00C541A0">
        <w:trPr>
          <w:trHeight w:val="1170"/>
        </w:trPr>
        <w:tc>
          <w:tcPr>
            <w:tcW w:w="530" w:type="dxa"/>
            <w:tcBorders>
              <w:top w:val="single" w:sz="8" w:space="0" w:color="auto"/>
              <w:left w:val="single" w:sz="8" w:space="0" w:color="auto"/>
              <w:bottom w:val="single" w:sz="8" w:space="0" w:color="auto"/>
              <w:right w:val="single" w:sz="4" w:space="0" w:color="auto"/>
            </w:tcBorders>
            <w:vAlign w:val="center"/>
            <w:hideMark/>
          </w:tcPr>
          <w:p w:rsidR="00C541A0" w:rsidRPr="0054186F" w:rsidRDefault="00C541A0">
            <w:pPr>
              <w:spacing w:after="120" w:line="276" w:lineRule="auto"/>
              <w:jc w:val="center"/>
              <w:rPr>
                <w:sz w:val="24"/>
                <w:szCs w:val="24"/>
                <w:lang w:eastAsia="en-US"/>
              </w:rPr>
            </w:pPr>
            <w:r w:rsidRPr="0054186F">
              <w:rPr>
                <w:sz w:val="24"/>
                <w:szCs w:val="24"/>
                <w:lang w:eastAsia="en-US"/>
              </w:rPr>
              <w:t>№ п/п</w:t>
            </w:r>
          </w:p>
        </w:tc>
        <w:tc>
          <w:tcPr>
            <w:tcW w:w="1171" w:type="dxa"/>
            <w:tcBorders>
              <w:top w:val="single" w:sz="8" w:space="0" w:color="auto"/>
              <w:left w:val="nil"/>
              <w:bottom w:val="single" w:sz="8" w:space="0" w:color="auto"/>
              <w:right w:val="single" w:sz="4" w:space="0" w:color="auto"/>
            </w:tcBorders>
            <w:vAlign w:val="center"/>
            <w:hideMark/>
          </w:tcPr>
          <w:p w:rsidR="00C541A0" w:rsidRPr="0054186F" w:rsidRDefault="00C541A0">
            <w:pPr>
              <w:spacing w:after="120" w:line="276" w:lineRule="auto"/>
              <w:jc w:val="center"/>
              <w:rPr>
                <w:sz w:val="24"/>
                <w:szCs w:val="24"/>
                <w:lang w:eastAsia="en-US"/>
              </w:rPr>
            </w:pPr>
            <w:r w:rsidRPr="0054186F">
              <w:rPr>
                <w:sz w:val="24"/>
                <w:szCs w:val="24"/>
                <w:lang w:eastAsia="en-US"/>
              </w:rPr>
              <w:t>Дата платежа</w:t>
            </w:r>
          </w:p>
        </w:tc>
        <w:tc>
          <w:tcPr>
            <w:tcW w:w="1701" w:type="dxa"/>
            <w:tcBorders>
              <w:top w:val="single" w:sz="8" w:space="0" w:color="auto"/>
              <w:left w:val="nil"/>
              <w:bottom w:val="single" w:sz="8" w:space="0" w:color="auto"/>
              <w:right w:val="single" w:sz="4" w:space="0" w:color="auto"/>
            </w:tcBorders>
            <w:vAlign w:val="center"/>
            <w:hideMark/>
          </w:tcPr>
          <w:p w:rsidR="00C541A0" w:rsidRPr="0054186F" w:rsidRDefault="00C541A0">
            <w:pPr>
              <w:spacing w:after="120" w:line="276" w:lineRule="auto"/>
              <w:jc w:val="center"/>
              <w:rPr>
                <w:sz w:val="24"/>
                <w:szCs w:val="24"/>
                <w:lang w:eastAsia="en-US"/>
              </w:rPr>
            </w:pPr>
            <w:r w:rsidRPr="0054186F">
              <w:rPr>
                <w:sz w:val="24"/>
                <w:szCs w:val="24"/>
                <w:lang w:eastAsia="en-US"/>
              </w:rPr>
              <w:t>Остаток задолженности по договору на дату платежа</w:t>
            </w:r>
          </w:p>
        </w:tc>
        <w:tc>
          <w:tcPr>
            <w:tcW w:w="1276" w:type="dxa"/>
            <w:tcBorders>
              <w:top w:val="single" w:sz="8" w:space="0" w:color="auto"/>
              <w:left w:val="nil"/>
              <w:bottom w:val="single" w:sz="8" w:space="0" w:color="auto"/>
              <w:right w:val="single" w:sz="4" w:space="0" w:color="auto"/>
            </w:tcBorders>
            <w:vAlign w:val="center"/>
            <w:hideMark/>
          </w:tcPr>
          <w:p w:rsidR="00C541A0" w:rsidRPr="0054186F" w:rsidRDefault="00C541A0">
            <w:pPr>
              <w:spacing w:after="120" w:line="276" w:lineRule="auto"/>
              <w:jc w:val="center"/>
              <w:rPr>
                <w:sz w:val="24"/>
                <w:szCs w:val="24"/>
                <w:lang w:eastAsia="en-US"/>
              </w:rPr>
            </w:pPr>
            <w:r w:rsidRPr="0054186F">
              <w:rPr>
                <w:sz w:val="24"/>
                <w:szCs w:val="24"/>
                <w:lang w:eastAsia="en-US"/>
              </w:rPr>
              <w:t>Погашение основного долга</w:t>
            </w:r>
          </w:p>
        </w:tc>
        <w:tc>
          <w:tcPr>
            <w:tcW w:w="1100" w:type="dxa"/>
            <w:tcBorders>
              <w:top w:val="single" w:sz="8" w:space="0" w:color="auto"/>
              <w:left w:val="nil"/>
              <w:bottom w:val="single" w:sz="8" w:space="0" w:color="auto"/>
              <w:right w:val="single" w:sz="4" w:space="0" w:color="auto"/>
            </w:tcBorders>
            <w:vAlign w:val="center"/>
            <w:hideMark/>
          </w:tcPr>
          <w:p w:rsidR="00C541A0" w:rsidRPr="0054186F" w:rsidRDefault="00C541A0">
            <w:pPr>
              <w:spacing w:after="120" w:line="276" w:lineRule="auto"/>
              <w:jc w:val="center"/>
              <w:rPr>
                <w:sz w:val="24"/>
                <w:szCs w:val="24"/>
                <w:lang w:eastAsia="en-US"/>
              </w:rPr>
            </w:pPr>
            <w:r w:rsidRPr="0054186F">
              <w:rPr>
                <w:sz w:val="24"/>
                <w:szCs w:val="24"/>
                <w:lang w:eastAsia="en-US"/>
              </w:rPr>
              <w:t>Погашение процентов</w:t>
            </w:r>
          </w:p>
        </w:tc>
        <w:tc>
          <w:tcPr>
            <w:tcW w:w="1134" w:type="dxa"/>
            <w:tcBorders>
              <w:top w:val="single" w:sz="8" w:space="0" w:color="auto"/>
              <w:left w:val="nil"/>
              <w:bottom w:val="single" w:sz="8" w:space="0" w:color="auto"/>
              <w:right w:val="single" w:sz="4" w:space="0" w:color="auto"/>
            </w:tcBorders>
            <w:vAlign w:val="center"/>
            <w:hideMark/>
          </w:tcPr>
          <w:p w:rsidR="00C541A0" w:rsidRPr="0054186F" w:rsidRDefault="00C541A0">
            <w:pPr>
              <w:spacing w:after="120" w:line="276" w:lineRule="auto"/>
              <w:jc w:val="center"/>
              <w:rPr>
                <w:sz w:val="24"/>
                <w:szCs w:val="24"/>
                <w:lang w:eastAsia="en-US"/>
              </w:rPr>
            </w:pPr>
            <w:r w:rsidRPr="0054186F">
              <w:rPr>
                <w:sz w:val="24"/>
                <w:szCs w:val="24"/>
                <w:lang w:eastAsia="en-US"/>
              </w:rPr>
              <w:t>Погашение ______</w:t>
            </w:r>
          </w:p>
        </w:tc>
        <w:tc>
          <w:tcPr>
            <w:tcW w:w="1276" w:type="dxa"/>
            <w:tcBorders>
              <w:top w:val="single" w:sz="8" w:space="0" w:color="auto"/>
              <w:left w:val="nil"/>
              <w:bottom w:val="single" w:sz="8" w:space="0" w:color="auto"/>
              <w:right w:val="single" w:sz="4" w:space="0" w:color="auto"/>
            </w:tcBorders>
            <w:vAlign w:val="center"/>
            <w:hideMark/>
          </w:tcPr>
          <w:p w:rsidR="00C541A0" w:rsidRPr="0054186F" w:rsidRDefault="00C541A0">
            <w:pPr>
              <w:spacing w:after="120" w:line="276" w:lineRule="auto"/>
              <w:jc w:val="center"/>
              <w:rPr>
                <w:sz w:val="24"/>
                <w:szCs w:val="24"/>
                <w:lang w:eastAsia="en-US"/>
              </w:rPr>
            </w:pPr>
            <w:r w:rsidRPr="0054186F">
              <w:rPr>
                <w:sz w:val="24"/>
                <w:szCs w:val="24"/>
                <w:lang w:eastAsia="en-US"/>
              </w:rPr>
              <w:t>Общая сумма выплаты</w:t>
            </w:r>
          </w:p>
        </w:tc>
        <w:tc>
          <w:tcPr>
            <w:tcW w:w="1735" w:type="dxa"/>
            <w:tcBorders>
              <w:top w:val="single" w:sz="8" w:space="0" w:color="auto"/>
              <w:left w:val="nil"/>
              <w:bottom w:val="single" w:sz="8" w:space="0" w:color="auto"/>
              <w:right w:val="single" w:sz="8" w:space="0" w:color="auto"/>
            </w:tcBorders>
            <w:vAlign w:val="center"/>
            <w:hideMark/>
          </w:tcPr>
          <w:p w:rsidR="00C541A0" w:rsidRPr="0054186F" w:rsidRDefault="00C541A0">
            <w:pPr>
              <w:spacing w:after="120" w:line="276" w:lineRule="auto"/>
              <w:jc w:val="center"/>
              <w:rPr>
                <w:sz w:val="24"/>
                <w:szCs w:val="24"/>
                <w:lang w:eastAsia="en-US"/>
              </w:rPr>
            </w:pPr>
            <w:r w:rsidRPr="0054186F">
              <w:rPr>
                <w:sz w:val="24"/>
                <w:szCs w:val="24"/>
                <w:lang w:eastAsia="en-US"/>
              </w:rPr>
              <w:t>Примечание</w:t>
            </w:r>
          </w:p>
        </w:tc>
      </w:tr>
      <w:tr w:rsidR="00C541A0" w:rsidRPr="0054186F" w:rsidTr="00C541A0">
        <w:trPr>
          <w:trHeight w:val="827"/>
        </w:trPr>
        <w:tc>
          <w:tcPr>
            <w:tcW w:w="530" w:type="dxa"/>
            <w:tcBorders>
              <w:top w:val="single" w:sz="4" w:space="0" w:color="auto"/>
              <w:left w:val="single" w:sz="8" w:space="0" w:color="auto"/>
              <w:bottom w:val="single" w:sz="4" w:space="0" w:color="auto"/>
              <w:right w:val="single" w:sz="4" w:space="0" w:color="auto"/>
            </w:tcBorders>
            <w:vAlign w:val="center"/>
            <w:hideMark/>
          </w:tcPr>
          <w:p w:rsidR="00C541A0" w:rsidRPr="0054186F" w:rsidRDefault="00C541A0">
            <w:pPr>
              <w:spacing w:after="120" w:line="276" w:lineRule="auto"/>
              <w:jc w:val="center"/>
              <w:rPr>
                <w:sz w:val="24"/>
                <w:szCs w:val="24"/>
                <w:lang w:eastAsia="en-US"/>
              </w:rPr>
            </w:pPr>
            <w:r w:rsidRPr="0054186F">
              <w:rPr>
                <w:sz w:val="24"/>
                <w:szCs w:val="24"/>
                <w:lang w:eastAsia="en-US"/>
              </w:rPr>
              <w:t> </w:t>
            </w:r>
          </w:p>
        </w:tc>
        <w:tc>
          <w:tcPr>
            <w:tcW w:w="1171" w:type="dxa"/>
            <w:tcBorders>
              <w:top w:val="single" w:sz="4" w:space="0" w:color="auto"/>
              <w:left w:val="nil"/>
              <w:bottom w:val="single" w:sz="4" w:space="0" w:color="auto"/>
              <w:right w:val="single" w:sz="4" w:space="0" w:color="auto"/>
            </w:tcBorders>
            <w:noWrap/>
            <w:vAlign w:val="bottom"/>
          </w:tcPr>
          <w:p w:rsidR="00C541A0" w:rsidRPr="0054186F" w:rsidRDefault="00C541A0">
            <w:pPr>
              <w:spacing w:after="120" w:line="276" w:lineRule="auto"/>
              <w:jc w:val="center"/>
              <w:rPr>
                <w:sz w:val="24"/>
                <w:szCs w:val="24"/>
                <w:lang w:eastAsia="en-US"/>
              </w:rPr>
            </w:pPr>
          </w:p>
        </w:tc>
        <w:tc>
          <w:tcPr>
            <w:tcW w:w="1701" w:type="dxa"/>
            <w:tcBorders>
              <w:top w:val="single" w:sz="4" w:space="0" w:color="auto"/>
              <w:left w:val="nil"/>
              <w:bottom w:val="single" w:sz="4" w:space="0" w:color="auto"/>
              <w:right w:val="single" w:sz="4" w:space="0" w:color="auto"/>
            </w:tcBorders>
            <w:vAlign w:val="center"/>
            <w:hideMark/>
          </w:tcPr>
          <w:p w:rsidR="00C541A0" w:rsidRPr="0054186F" w:rsidRDefault="00C541A0">
            <w:pPr>
              <w:spacing w:after="120" w:line="276" w:lineRule="auto"/>
              <w:jc w:val="center"/>
              <w:rPr>
                <w:sz w:val="24"/>
                <w:szCs w:val="24"/>
                <w:lang w:eastAsia="en-US"/>
              </w:rPr>
            </w:pPr>
            <w:r w:rsidRPr="0054186F">
              <w:rPr>
                <w:sz w:val="24"/>
                <w:szCs w:val="24"/>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C541A0" w:rsidRPr="0054186F" w:rsidRDefault="00C541A0">
            <w:pPr>
              <w:spacing w:after="120" w:line="276" w:lineRule="auto"/>
              <w:jc w:val="center"/>
              <w:rPr>
                <w:sz w:val="24"/>
                <w:szCs w:val="24"/>
                <w:lang w:eastAsia="en-US"/>
              </w:rPr>
            </w:pPr>
            <w:r w:rsidRPr="0054186F">
              <w:rPr>
                <w:sz w:val="24"/>
                <w:szCs w:val="24"/>
                <w:lang w:eastAsia="en-US"/>
              </w:rPr>
              <w:t> </w:t>
            </w:r>
          </w:p>
        </w:tc>
        <w:tc>
          <w:tcPr>
            <w:tcW w:w="1100" w:type="dxa"/>
            <w:tcBorders>
              <w:top w:val="single" w:sz="4" w:space="0" w:color="auto"/>
              <w:left w:val="nil"/>
              <w:bottom w:val="single" w:sz="4" w:space="0" w:color="auto"/>
              <w:right w:val="single" w:sz="4" w:space="0" w:color="auto"/>
            </w:tcBorders>
            <w:vAlign w:val="center"/>
            <w:hideMark/>
          </w:tcPr>
          <w:p w:rsidR="00C541A0" w:rsidRPr="0054186F" w:rsidRDefault="00C541A0">
            <w:pPr>
              <w:spacing w:after="120" w:line="276" w:lineRule="auto"/>
              <w:jc w:val="center"/>
              <w:rPr>
                <w:sz w:val="24"/>
                <w:szCs w:val="24"/>
                <w:lang w:eastAsia="en-US"/>
              </w:rPr>
            </w:pPr>
            <w:r w:rsidRPr="0054186F">
              <w:rPr>
                <w:sz w:val="24"/>
                <w:szCs w:val="24"/>
                <w:lang w:eastAsia="en-US"/>
              </w:rPr>
              <w:t> </w:t>
            </w:r>
          </w:p>
        </w:tc>
        <w:tc>
          <w:tcPr>
            <w:tcW w:w="1134" w:type="dxa"/>
            <w:tcBorders>
              <w:top w:val="single" w:sz="4" w:space="0" w:color="auto"/>
              <w:left w:val="nil"/>
              <w:bottom w:val="single" w:sz="4" w:space="0" w:color="auto"/>
              <w:right w:val="single" w:sz="4" w:space="0" w:color="auto"/>
            </w:tcBorders>
            <w:vAlign w:val="center"/>
            <w:hideMark/>
          </w:tcPr>
          <w:p w:rsidR="00C541A0" w:rsidRPr="0054186F" w:rsidRDefault="00C541A0">
            <w:pPr>
              <w:spacing w:after="120" w:line="276" w:lineRule="auto"/>
              <w:jc w:val="center"/>
              <w:rPr>
                <w:sz w:val="24"/>
                <w:szCs w:val="24"/>
                <w:lang w:eastAsia="en-US"/>
              </w:rPr>
            </w:pPr>
            <w:r w:rsidRPr="0054186F">
              <w:rPr>
                <w:sz w:val="24"/>
                <w:szCs w:val="24"/>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C541A0" w:rsidRPr="0054186F" w:rsidRDefault="00C541A0">
            <w:pPr>
              <w:spacing w:after="120" w:line="276" w:lineRule="auto"/>
              <w:jc w:val="right"/>
              <w:rPr>
                <w:sz w:val="24"/>
                <w:szCs w:val="24"/>
                <w:lang w:eastAsia="en-US"/>
              </w:rPr>
            </w:pPr>
            <w:r w:rsidRPr="0054186F">
              <w:rPr>
                <w:sz w:val="24"/>
                <w:szCs w:val="24"/>
                <w:lang w:eastAsia="en-US"/>
              </w:rPr>
              <w:t>-0,00</w:t>
            </w:r>
          </w:p>
        </w:tc>
        <w:tc>
          <w:tcPr>
            <w:tcW w:w="1735" w:type="dxa"/>
            <w:tcBorders>
              <w:top w:val="single" w:sz="4" w:space="0" w:color="auto"/>
              <w:left w:val="nil"/>
              <w:bottom w:val="single" w:sz="4" w:space="0" w:color="auto"/>
              <w:right w:val="single" w:sz="8" w:space="0" w:color="auto"/>
            </w:tcBorders>
            <w:vAlign w:val="center"/>
            <w:hideMark/>
          </w:tcPr>
          <w:p w:rsidR="00C541A0" w:rsidRPr="0054186F" w:rsidRDefault="00C541A0">
            <w:pPr>
              <w:spacing w:after="120" w:line="276" w:lineRule="auto"/>
              <w:rPr>
                <w:sz w:val="24"/>
                <w:szCs w:val="24"/>
                <w:lang w:eastAsia="en-US"/>
              </w:rPr>
            </w:pPr>
            <w:r w:rsidRPr="0054186F">
              <w:rPr>
                <w:sz w:val="24"/>
                <w:szCs w:val="24"/>
                <w:lang w:eastAsia="en-US"/>
              </w:rPr>
              <w:t xml:space="preserve"> - предоставление займа</w:t>
            </w:r>
          </w:p>
        </w:tc>
      </w:tr>
      <w:tr w:rsidR="00C541A0" w:rsidRPr="0054186F" w:rsidTr="00C541A0">
        <w:trPr>
          <w:trHeight w:val="330"/>
        </w:trPr>
        <w:tc>
          <w:tcPr>
            <w:tcW w:w="530" w:type="dxa"/>
            <w:tcBorders>
              <w:top w:val="nil"/>
              <w:left w:val="single" w:sz="8" w:space="0" w:color="auto"/>
              <w:bottom w:val="single" w:sz="4" w:space="0" w:color="auto"/>
              <w:right w:val="single" w:sz="4" w:space="0" w:color="auto"/>
            </w:tcBorders>
            <w:shd w:val="clear" w:color="auto" w:fill="FFFF00"/>
            <w:vAlign w:val="center"/>
            <w:hideMark/>
          </w:tcPr>
          <w:p w:rsidR="00C541A0" w:rsidRPr="0054186F" w:rsidRDefault="00C541A0">
            <w:pPr>
              <w:spacing w:after="120" w:line="276" w:lineRule="auto"/>
              <w:jc w:val="center"/>
              <w:rPr>
                <w:sz w:val="24"/>
                <w:szCs w:val="24"/>
                <w:lang w:eastAsia="en-US"/>
              </w:rPr>
            </w:pPr>
            <w:r w:rsidRPr="0054186F">
              <w:rPr>
                <w:sz w:val="24"/>
                <w:szCs w:val="24"/>
                <w:lang w:eastAsia="en-US"/>
              </w:rPr>
              <w:t>К</w:t>
            </w:r>
          </w:p>
        </w:tc>
        <w:tc>
          <w:tcPr>
            <w:tcW w:w="1171" w:type="dxa"/>
            <w:tcBorders>
              <w:top w:val="nil"/>
              <w:left w:val="nil"/>
              <w:bottom w:val="single" w:sz="4" w:space="0" w:color="auto"/>
              <w:right w:val="single" w:sz="4" w:space="0" w:color="auto"/>
            </w:tcBorders>
            <w:shd w:val="clear" w:color="auto" w:fill="FFFF00"/>
            <w:noWrap/>
            <w:vAlign w:val="bottom"/>
          </w:tcPr>
          <w:p w:rsidR="00C541A0" w:rsidRPr="0054186F" w:rsidRDefault="00C541A0">
            <w:pPr>
              <w:spacing w:after="120" w:line="276" w:lineRule="auto"/>
              <w:jc w:val="center"/>
              <w:rPr>
                <w:sz w:val="24"/>
                <w:szCs w:val="24"/>
                <w:lang w:eastAsia="en-US"/>
              </w:rPr>
            </w:pPr>
          </w:p>
        </w:tc>
        <w:tc>
          <w:tcPr>
            <w:tcW w:w="1701" w:type="dxa"/>
            <w:tcBorders>
              <w:top w:val="nil"/>
              <w:left w:val="nil"/>
              <w:bottom w:val="single" w:sz="4" w:space="0" w:color="auto"/>
              <w:right w:val="single" w:sz="4" w:space="0" w:color="auto"/>
            </w:tcBorders>
            <w:shd w:val="clear" w:color="auto" w:fill="FFFF00"/>
            <w:vAlign w:val="center"/>
            <w:hideMark/>
          </w:tcPr>
          <w:p w:rsidR="00C541A0" w:rsidRPr="0054186F" w:rsidRDefault="00C541A0">
            <w:pPr>
              <w:spacing w:after="120" w:line="276" w:lineRule="auto"/>
              <w:jc w:val="center"/>
              <w:rPr>
                <w:sz w:val="24"/>
                <w:szCs w:val="24"/>
                <w:lang w:eastAsia="en-US"/>
              </w:rPr>
            </w:pPr>
            <w:r w:rsidRPr="0054186F">
              <w:rPr>
                <w:sz w:val="24"/>
                <w:szCs w:val="24"/>
                <w:lang w:eastAsia="en-US"/>
              </w:rPr>
              <w:t> </w:t>
            </w:r>
          </w:p>
        </w:tc>
        <w:tc>
          <w:tcPr>
            <w:tcW w:w="1276" w:type="dxa"/>
            <w:tcBorders>
              <w:top w:val="nil"/>
              <w:left w:val="nil"/>
              <w:bottom w:val="single" w:sz="4" w:space="0" w:color="auto"/>
              <w:right w:val="single" w:sz="4" w:space="0" w:color="auto"/>
            </w:tcBorders>
            <w:shd w:val="clear" w:color="auto" w:fill="FFFF00"/>
            <w:vAlign w:val="center"/>
            <w:hideMark/>
          </w:tcPr>
          <w:p w:rsidR="00C541A0" w:rsidRPr="0054186F" w:rsidRDefault="00C541A0">
            <w:pPr>
              <w:spacing w:after="120" w:line="276" w:lineRule="auto"/>
              <w:jc w:val="center"/>
              <w:rPr>
                <w:sz w:val="24"/>
                <w:szCs w:val="24"/>
                <w:lang w:eastAsia="en-US"/>
              </w:rPr>
            </w:pPr>
            <w:r w:rsidRPr="0054186F">
              <w:rPr>
                <w:sz w:val="24"/>
                <w:szCs w:val="24"/>
                <w:lang w:eastAsia="en-US"/>
              </w:rPr>
              <w:t> </w:t>
            </w:r>
          </w:p>
        </w:tc>
        <w:tc>
          <w:tcPr>
            <w:tcW w:w="1100" w:type="dxa"/>
            <w:tcBorders>
              <w:top w:val="nil"/>
              <w:left w:val="nil"/>
              <w:bottom w:val="single" w:sz="4" w:space="0" w:color="auto"/>
              <w:right w:val="single" w:sz="4" w:space="0" w:color="auto"/>
            </w:tcBorders>
            <w:shd w:val="clear" w:color="auto" w:fill="FFFF00"/>
            <w:vAlign w:val="center"/>
            <w:hideMark/>
          </w:tcPr>
          <w:p w:rsidR="00C541A0" w:rsidRPr="0054186F" w:rsidRDefault="00C541A0">
            <w:pPr>
              <w:spacing w:after="120" w:line="276" w:lineRule="auto"/>
              <w:jc w:val="center"/>
              <w:rPr>
                <w:sz w:val="24"/>
                <w:szCs w:val="24"/>
                <w:lang w:eastAsia="en-US"/>
              </w:rPr>
            </w:pPr>
            <w:r w:rsidRPr="0054186F">
              <w:rPr>
                <w:sz w:val="24"/>
                <w:szCs w:val="24"/>
                <w:lang w:eastAsia="en-US"/>
              </w:rPr>
              <w:t> </w:t>
            </w:r>
          </w:p>
        </w:tc>
        <w:tc>
          <w:tcPr>
            <w:tcW w:w="1134" w:type="dxa"/>
            <w:tcBorders>
              <w:top w:val="nil"/>
              <w:left w:val="nil"/>
              <w:bottom w:val="single" w:sz="4" w:space="0" w:color="auto"/>
              <w:right w:val="single" w:sz="4" w:space="0" w:color="auto"/>
            </w:tcBorders>
            <w:shd w:val="clear" w:color="auto" w:fill="FFFF00"/>
            <w:vAlign w:val="center"/>
            <w:hideMark/>
          </w:tcPr>
          <w:p w:rsidR="00C541A0" w:rsidRPr="0054186F" w:rsidRDefault="00C541A0">
            <w:pPr>
              <w:spacing w:after="120" w:line="276" w:lineRule="auto"/>
              <w:jc w:val="center"/>
              <w:rPr>
                <w:sz w:val="24"/>
                <w:szCs w:val="24"/>
                <w:lang w:eastAsia="en-US"/>
              </w:rPr>
            </w:pPr>
            <w:r w:rsidRPr="0054186F">
              <w:rPr>
                <w:sz w:val="24"/>
                <w:szCs w:val="24"/>
                <w:lang w:eastAsia="en-US"/>
              </w:rPr>
              <w:t> </w:t>
            </w:r>
          </w:p>
        </w:tc>
        <w:tc>
          <w:tcPr>
            <w:tcW w:w="1276" w:type="dxa"/>
            <w:tcBorders>
              <w:top w:val="nil"/>
              <w:left w:val="nil"/>
              <w:bottom w:val="single" w:sz="4" w:space="0" w:color="auto"/>
              <w:right w:val="single" w:sz="4" w:space="0" w:color="auto"/>
            </w:tcBorders>
            <w:shd w:val="clear" w:color="auto" w:fill="FFFF00"/>
            <w:vAlign w:val="center"/>
            <w:hideMark/>
          </w:tcPr>
          <w:p w:rsidR="00C541A0" w:rsidRPr="0054186F" w:rsidRDefault="00C541A0">
            <w:pPr>
              <w:spacing w:after="120" w:line="276" w:lineRule="auto"/>
              <w:jc w:val="right"/>
              <w:rPr>
                <w:sz w:val="24"/>
                <w:szCs w:val="24"/>
                <w:lang w:eastAsia="en-US"/>
              </w:rPr>
            </w:pPr>
            <w:r w:rsidRPr="0054186F">
              <w:rPr>
                <w:sz w:val="24"/>
                <w:szCs w:val="24"/>
                <w:lang w:eastAsia="en-US"/>
              </w:rPr>
              <w:t>0,00</w:t>
            </w:r>
          </w:p>
        </w:tc>
        <w:tc>
          <w:tcPr>
            <w:tcW w:w="1735" w:type="dxa"/>
            <w:tcBorders>
              <w:top w:val="nil"/>
              <w:left w:val="nil"/>
              <w:bottom w:val="single" w:sz="4" w:space="0" w:color="auto"/>
              <w:right w:val="single" w:sz="8" w:space="0" w:color="auto"/>
            </w:tcBorders>
            <w:vAlign w:val="center"/>
            <w:hideMark/>
          </w:tcPr>
          <w:p w:rsidR="00C541A0" w:rsidRPr="0054186F" w:rsidRDefault="00C541A0">
            <w:pPr>
              <w:spacing w:after="120" w:line="276" w:lineRule="auto"/>
              <w:rPr>
                <w:sz w:val="24"/>
                <w:szCs w:val="24"/>
                <w:lang w:eastAsia="en-US"/>
              </w:rPr>
            </w:pPr>
            <w:r w:rsidRPr="0054186F">
              <w:rPr>
                <w:sz w:val="24"/>
                <w:szCs w:val="24"/>
                <w:lang w:eastAsia="en-US"/>
              </w:rPr>
              <w:t xml:space="preserve"> - комиссия при выдаче</w:t>
            </w:r>
          </w:p>
        </w:tc>
      </w:tr>
      <w:tr w:rsidR="00C541A0" w:rsidRPr="0054186F" w:rsidTr="00C541A0">
        <w:trPr>
          <w:trHeight w:val="263"/>
        </w:trPr>
        <w:tc>
          <w:tcPr>
            <w:tcW w:w="530" w:type="dxa"/>
            <w:tcBorders>
              <w:top w:val="nil"/>
              <w:left w:val="single" w:sz="8" w:space="0" w:color="auto"/>
              <w:bottom w:val="single" w:sz="4" w:space="0" w:color="auto"/>
              <w:right w:val="single" w:sz="4" w:space="0" w:color="auto"/>
            </w:tcBorders>
            <w:noWrap/>
            <w:vAlign w:val="bottom"/>
            <w:hideMark/>
          </w:tcPr>
          <w:p w:rsidR="00C541A0" w:rsidRPr="0054186F" w:rsidRDefault="00C541A0" w:rsidP="00E739C0">
            <w:pPr>
              <w:spacing w:after="120"/>
              <w:jc w:val="right"/>
              <w:rPr>
                <w:sz w:val="24"/>
                <w:szCs w:val="24"/>
                <w:lang w:eastAsia="en-US"/>
              </w:rPr>
            </w:pPr>
            <w:r w:rsidRPr="0054186F">
              <w:rPr>
                <w:sz w:val="24"/>
                <w:szCs w:val="24"/>
                <w:lang w:eastAsia="en-US"/>
              </w:rPr>
              <w:t>1</w:t>
            </w:r>
          </w:p>
        </w:tc>
        <w:tc>
          <w:tcPr>
            <w:tcW w:w="117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54186F" w:rsidRDefault="00C541A0" w:rsidP="00E739C0">
            <w:pPr>
              <w:spacing w:after="120"/>
              <w:rPr>
                <w:sz w:val="24"/>
                <w:szCs w:val="24"/>
                <w:lang w:eastAsia="en-US"/>
              </w:rPr>
            </w:pPr>
            <w:r w:rsidRPr="0054186F">
              <w:rPr>
                <w:sz w:val="24"/>
                <w:szCs w:val="24"/>
                <w:lang w:eastAsia="en-US"/>
              </w:rPr>
              <w:t> </w:t>
            </w:r>
          </w:p>
        </w:tc>
      </w:tr>
      <w:tr w:rsidR="00C541A0" w:rsidRPr="0054186F"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54186F" w:rsidRDefault="00C541A0" w:rsidP="00E739C0">
            <w:pPr>
              <w:spacing w:after="120"/>
              <w:jc w:val="right"/>
              <w:rPr>
                <w:sz w:val="24"/>
                <w:szCs w:val="24"/>
                <w:lang w:eastAsia="en-US"/>
              </w:rPr>
            </w:pPr>
            <w:r w:rsidRPr="0054186F">
              <w:rPr>
                <w:sz w:val="24"/>
                <w:szCs w:val="24"/>
                <w:lang w:eastAsia="en-US"/>
              </w:rPr>
              <w:t>2</w:t>
            </w:r>
          </w:p>
        </w:tc>
        <w:tc>
          <w:tcPr>
            <w:tcW w:w="117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54186F" w:rsidRDefault="00C541A0" w:rsidP="00E739C0">
            <w:pPr>
              <w:spacing w:after="120"/>
              <w:rPr>
                <w:sz w:val="24"/>
                <w:szCs w:val="24"/>
                <w:lang w:eastAsia="en-US"/>
              </w:rPr>
            </w:pPr>
            <w:r w:rsidRPr="0054186F">
              <w:rPr>
                <w:sz w:val="24"/>
                <w:szCs w:val="24"/>
                <w:lang w:eastAsia="en-US"/>
              </w:rPr>
              <w:t> </w:t>
            </w:r>
          </w:p>
        </w:tc>
      </w:tr>
      <w:tr w:rsidR="00C541A0" w:rsidRPr="0054186F"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54186F" w:rsidRDefault="00C541A0" w:rsidP="00E739C0">
            <w:pPr>
              <w:spacing w:after="120"/>
              <w:jc w:val="right"/>
              <w:rPr>
                <w:sz w:val="24"/>
                <w:szCs w:val="24"/>
                <w:lang w:eastAsia="en-US"/>
              </w:rPr>
            </w:pPr>
            <w:r w:rsidRPr="0054186F">
              <w:rPr>
                <w:sz w:val="24"/>
                <w:szCs w:val="24"/>
                <w:lang w:eastAsia="en-US"/>
              </w:rPr>
              <w:t>3</w:t>
            </w:r>
          </w:p>
        </w:tc>
        <w:tc>
          <w:tcPr>
            <w:tcW w:w="117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54186F" w:rsidRDefault="00C541A0" w:rsidP="00E739C0">
            <w:pPr>
              <w:spacing w:after="120"/>
              <w:rPr>
                <w:sz w:val="24"/>
                <w:szCs w:val="24"/>
                <w:lang w:eastAsia="en-US"/>
              </w:rPr>
            </w:pPr>
            <w:r w:rsidRPr="0054186F">
              <w:rPr>
                <w:sz w:val="24"/>
                <w:szCs w:val="24"/>
                <w:lang w:eastAsia="en-US"/>
              </w:rPr>
              <w:t> </w:t>
            </w:r>
          </w:p>
        </w:tc>
      </w:tr>
      <w:tr w:rsidR="00C541A0" w:rsidRPr="0054186F"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54186F" w:rsidRDefault="00C541A0" w:rsidP="00E739C0">
            <w:pPr>
              <w:spacing w:after="120"/>
              <w:jc w:val="right"/>
              <w:rPr>
                <w:sz w:val="24"/>
                <w:szCs w:val="24"/>
                <w:lang w:eastAsia="en-US"/>
              </w:rPr>
            </w:pPr>
            <w:r w:rsidRPr="0054186F">
              <w:rPr>
                <w:sz w:val="24"/>
                <w:szCs w:val="24"/>
                <w:lang w:eastAsia="en-US"/>
              </w:rPr>
              <w:t>4</w:t>
            </w:r>
          </w:p>
        </w:tc>
        <w:tc>
          <w:tcPr>
            <w:tcW w:w="117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54186F" w:rsidRDefault="00C541A0" w:rsidP="00E739C0">
            <w:pPr>
              <w:spacing w:after="120"/>
              <w:rPr>
                <w:sz w:val="24"/>
                <w:szCs w:val="24"/>
                <w:lang w:eastAsia="en-US"/>
              </w:rPr>
            </w:pPr>
            <w:r w:rsidRPr="0054186F">
              <w:rPr>
                <w:sz w:val="24"/>
                <w:szCs w:val="24"/>
                <w:lang w:eastAsia="en-US"/>
              </w:rPr>
              <w:t> </w:t>
            </w:r>
          </w:p>
        </w:tc>
      </w:tr>
      <w:tr w:rsidR="00C541A0" w:rsidRPr="0054186F"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54186F" w:rsidRDefault="00C541A0" w:rsidP="00E739C0">
            <w:pPr>
              <w:spacing w:after="120"/>
              <w:jc w:val="right"/>
              <w:rPr>
                <w:sz w:val="24"/>
                <w:szCs w:val="24"/>
                <w:lang w:eastAsia="en-US"/>
              </w:rPr>
            </w:pPr>
            <w:r w:rsidRPr="0054186F">
              <w:rPr>
                <w:sz w:val="24"/>
                <w:szCs w:val="24"/>
                <w:lang w:eastAsia="en-US"/>
              </w:rPr>
              <w:t>5</w:t>
            </w:r>
          </w:p>
        </w:tc>
        <w:tc>
          <w:tcPr>
            <w:tcW w:w="117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54186F" w:rsidRDefault="00C541A0" w:rsidP="00E739C0">
            <w:pPr>
              <w:spacing w:after="120"/>
              <w:rPr>
                <w:sz w:val="24"/>
                <w:szCs w:val="24"/>
                <w:lang w:eastAsia="en-US"/>
              </w:rPr>
            </w:pPr>
            <w:r w:rsidRPr="0054186F">
              <w:rPr>
                <w:sz w:val="24"/>
                <w:szCs w:val="24"/>
                <w:lang w:eastAsia="en-US"/>
              </w:rPr>
              <w:t> </w:t>
            </w:r>
          </w:p>
        </w:tc>
      </w:tr>
      <w:tr w:rsidR="00C541A0" w:rsidRPr="0054186F"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54186F" w:rsidRDefault="00C541A0" w:rsidP="00E739C0">
            <w:pPr>
              <w:spacing w:after="120"/>
              <w:jc w:val="right"/>
              <w:rPr>
                <w:sz w:val="24"/>
                <w:szCs w:val="24"/>
                <w:lang w:eastAsia="en-US"/>
              </w:rPr>
            </w:pPr>
            <w:r w:rsidRPr="0054186F">
              <w:rPr>
                <w:sz w:val="24"/>
                <w:szCs w:val="24"/>
                <w:lang w:eastAsia="en-US"/>
              </w:rPr>
              <w:t>6</w:t>
            </w:r>
          </w:p>
        </w:tc>
        <w:tc>
          <w:tcPr>
            <w:tcW w:w="117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54186F" w:rsidRDefault="00C541A0" w:rsidP="00E739C0">
            <w:pPr>
              <w:spacing w:after="120"/>
              <w:rPr>
                <w:sz w:val="24"/>
                <w:szCs w:val="24"/>
                <w:lang w:eastAsia="en-US"/>
              </w:rPr>
            </w:pPr>
            <w:r w:rsidRPr="0054186F">
              <w:rPr>
                <w:sz w:val="24"/>
                <w:szCs w:val="24"/>
                <w:lang w:eastAsia="en-US"/>
              </w:rPr>
              <w:t> </w:t>
            </w:r>
          </w:p>
        </w:tc>
      </w:tr>
      <w:tr w:rsidR="00C541A0" w:rsidRPr="0054186F"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54186F" w:rsidRDefault="00C541A0" w:rsidP="00E739C0">
            <w:pPr>
              <w:spacing w:after="120"/>
              <w:jc w:val="right"/>
              <w:rPr>
                <w:sz w:val="24"/>
                <w:szCs w:val="24"/>
                <w:lang w:eastAsia="en-US"/>
              </w:rPr>
            </w:pPr>
            <w:r w:rsidRPr="0054186F">
              <w:rPr>
                <w:sz w:val="24"/>
                <w:szCs w:val="24"/>
                <w:lang w:eastAsia="en-US"/>
              </w:rPr>
              <w:t>7</w:t>
            </w:r>
          </w:p>
        </w:tc>
        <w:tc>
          <w:tcPr>
            <w:tcW w:w="117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54186F" w:rsidRDefault="00C541A0" w:rsidP="00E739C0">
            <w:pPr>
              <w:spacing w:after="120"/>
              <w:rPr>
                <w:sz w:val="24"/>
                <w:szCs w:val="24"/>
                <w:lang w:eastAsia="en-US"/>
              </w:rPr>
            </w:pPr>
            <w:r w:rsidRPr="0054186F">
              <w:rPr>
                <w:sz w:val="24"/>
                <w:szCs w:val="24"/>
                <w:lang w:eastAsia="en-US"/>
              </w:rPr>
              <w:t> </w:t>
            </w:r>
          </w:p>
        </w:tc>
      </w:tr>
      <w:tr w:rsidR="00C541A0" w:rsidRPr="0054186F"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54186F" w:rsidRDefault="00C541A0" w:rsidP="00E739C0">
            <w:pPr>
              <w:spacing w:after="120"/>
              <w:jc w:val="right"/>
              <w:rPr>
                <w:sz w:val="24"/>
                <w:szCs w:val="24"/>
                <w:lang w:eastAsia="en-US"/>
              </w:rPr>
            </w:pPr>
            <w:r w:rsidRPr="0054186F">
              <w:rPr>
                <w:sz w:val="24"/>
                <w:szCs w:val="24"/>
                <w:lang w:eastAsia="en-US"/>
              </w:rPr>
              <w:t>8</w:t>
            </w:r>
          </w:p>
        </w:tc>
        <w:tc>
          <w:tcPr>
            <w:tcW w:w="117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54186F" w:rsidRDefault="00C541A0" w:rsidP="00E739C0">
            <w:pPr>
              <w:spacing w:after="120"/>
              <w:rPr>
                <w:sz w:val="24"/>
                <w:szCs w:val="24"/>
                <w:lang w:eastAsia="en-US"/>
              </w:rPr>
            </w:pPr>
            <w:r w:rsidRPr="0054186F">
              <w:rPr>
                <w:sz w:val="24"/>
                <w:szCs w:val="24"/>
                <w:lang w:eastAsia="en-US"/>
              </w:rPr>
              <w:t> </w:t>
            </w:r>
          </w:p>
        </w:tc>
      </w:tr>
      <w:tr w:rsidR="00C541A0" w:rsidRPr="0054186F"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54186F" w:rsidRDefault="00C541A0" w:rsidP="00E739C0">
            <w:pPr>
              <w:spacing w:after="120"/>
              <w:jc w:val="right"/>
              <w:rPr>
                <w:sz w:val="24"/>
                <w:szCs w:val="24"/>
                <w:lang w:eastAsia="en-US"/>
              </w:rPr>
            </w:pPr>
            <w:r w:rsidRPr="0054186F">
              <w:rPr>
                <w:sz w:val="24"/>
                <w:szCs w:val="24"/>
                <w:lang w:eastAsia="en-US"/>
              </w:rPr>
              <w:t>9</w:t>
            </w:r>
          </w:p>
        </w:tc>
        <w:tc>
          <w:tcPr>
            <w:tcW w:w="117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54186F" w:rsidRDefault="00C541A0" w:rsidP="00E739C0">
            <w:pPr>
              <w:spacing w:after="120"/>
              <w:rPr>
                <w:sz w:val="24"/>
                <w:szCs w:val="24"/>
                <w:lang w:eastAsia="en-US"/>
              </w:rPr>
            </w:pPr>
            <w:r w:rsidRPr="0054186F">
              <w:rPr>
                <w:sz w:val="24"/>
                <w:szCs w:val="24"/>
                <w:lang w:eastAsia="en-US"/>
              </w:rPr>
              <w:t> </w:t>
            </w:r>
          </w:p>
        </w:tc>
      </w:tr>
      <w:tr w:rsidR="00C541A0" w:rsidRPr="0054186F"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54186F" w:rsidRDefault="00C541A0" w:rsidP="00E739C0">
            <w:pPr>
              <w:spacing w:after="120"/>
              <w:jc w:val="right"/>
              <w:rPr>
                <w:sz w:val="24"/>
                <w:szCs w:val="24"/>
                <w:lang w:eastAsia="en-US"/>
              </w:rPr>
            </w:pPr>
            <w:r w:rsidRPr="0054186F">
              <w:rPr>
                <w:sz w:val="24"/>
                <w:szCs w:val="24"/>
                <w:lang w:eastAsia="en-US"/>
              </w:rPr>
              <w:t>10</w:t>
            </w:r>
          </w:p>
        </w:tc>
        <w:tc>
          <w:tcPr>
            <w:tcW w:w="117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54186F" w:rsidRDefault="00C541A0" w:rsidP="00E739C0">
            <w:pPr>
              <w:spacing w:after="120"/>
              <w:rPr>
                <w:sz w:val="24"/>
                <w:szCs w:val="24"/>
                <w:lang w:eastAsia="en-US"/>
              </w:rPr>
            </w:pPr>
            <w:r w:rsidRPr="0054186F">
              <w:rPr>
                <w:sz w:val="24"/>
                <w:szCs w:val="24"/>
                <w:lang w:eastAsia="en-US"/>
              </w:rPr>
              <w:t> </w:t>
            </w:r>
          </w:p>
        </w:tc>
      </w:tr>
      <w:tr w:rsidR="00C541A0" w:rsidRPr="0054186F"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54186F" w:rsidRDefault="00C541A0" w:rsidP="00E739C0">
            <w:pPr>
              <w:spacing w:after="120"/>
              <w:jc w:val="right"/>
              <w:rPr>
                <w:sz w:val="24"/>
                <w:szCs w:val="24"/>
                <w:lang w:eastAsia="en-US"/>
              </w:rPr>
            </w:pPr>
            <w:r w:rsidRPr="0054186F">
              <w:rPr>
                <w:sz w:val="24"/>
                <w:szCs w:val="24"/>
                <w:lang w:eastAsia="en-US"/>
              </w:rPr>
              <w:t>11</w:t>
            </w:r>
          </w:p>
        </w:tc>
        <w:tc>
          <w:tcPr>
            <w:tcW w:w="117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54186F" w:rsidRDefault="00C541A0" w:rsidP="00E739C0">
            <w:pPr>
              <w:spacing w:after="120"/>
              <w:rPr>
                <w:sz w:val="24"/>
                <w:szCs w:val="24"/>
                <w:lang w:eastAsia="en-US"/>
              </w:rPr>
            </w:pPr>
            <w:r w:rsidRPr="0054186F">
              <w:rPr>
                <w:sz w:val="24"/>
                <w:szCs w:val="24"/>
                <w:lang w:eastAsia="en-US"/>
              </w:rPr>
              <w:t> </w:t>
            </w:r>
          </w:p>
        </w:tc>
      </w:tr>
      <w:tr w:rsidR="00C541A0" w:rsidRPr="0054186F" w:rsidTr="00C541A0">
        <w:trPr>
          <w:trHeight w:val="290"/>
        </w:trPr>
        <w:tc>
          <w:tcPr>
            <w:tcW w:w="530" w:type="dxa"/>
            <w:tcBorders>
              <w:top w:val="nil"/>
              <w:left w:val="single" w:sz="8" w:space="0" w:color="auto"/>
              <w:bottom w:val="single" w:sz="4" w:space="0" w:color="auto"/>
              <w:right w:val="single" w:sz="4" w:space="0" w:color="auto"/>
            </w:tcBorders>
            <w:noWrap/>
            <w:vAlign w:val="bottom"/>
            <w:hideMark/>
          </w:tcPr>
          <w:p w:rsidR="00C541A0" w:rsidRPr="0054186F" w:rsidRDefault="00C541A0" w:rsidP="00E739C0">
            <w:pPr>
              <w:spacing w:after="120"/>
              <w:jc w:val="right"/>
              <w:rPr>
                <w:sz w:val="24"/>
                <w:szCs w:val="24"/>
                <w:lang w:eastAsia="en-US"/>
              </w:rPr>
            </w:pPr>
            <w:r w:rsidRPr="0054186F">
              <w:rPr>
                <w:sz w:val="24"/>
                <w:szCs w:val="24"/>
                <w:lang w:eastAsia="en-US"/>
              </w:rPr>
              <w:t>12</w:t>
            </w:r>
          </w:p>
        </w:tc>
        <w:tc>
          <w:tcPr>
            <w:tcW w:w="117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center"/>
              <w:rPr>
                <w:sz w:val="24"/>
                <w:szCs w:val="24"/>
                <w:lang w:eastAsia="en-US"/>
              </w:rPr>
            </w:pPr>
          </w:p>
        </w:tc>
        <w:tc>
          <w:tcPr>
            <w:tcW w:w="1701"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00"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134"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276" w:type="dxa"/>
            <w:tcBorders>
              <w:top w:val="nil"/>
              <w:left w:val="nil"/>
              <w:bottom w:val="single" w:sz="4" w:space="0" w:color="auto"/>
              <w:right w:val="single" w:sz="4" w:space="0" w:color="auto"/>
            </w:tcBorders>
            <w:noWrap/>
            <w:vAlign w:val="bottom"/>
          </w:tcPr>
          <w:p w:rsidR="00C541A0" w:rsidRPr="0054186F" w:rsidRDefault="00C541A0" w:rsidP="00E739C0">
            <w:pPr>
              <w:spacing w:after="120"/>
              <w:jc w:val="right"/>
              <w:rPr>
                <w:sz w:val="24"/>
                <w:szCs w:val="24"/>
                <w:lang w:eastAsia="en-US"/>
              </w:rPr>
            </w:pPr>
          </w:p>
        </w:tc>
        <w:tc>
          <w:tcPr>
            <w:tcW w:w="1735" w:type="dxa"/>
            <w:tcBorders>
              <w:top w:val="nil"/>
              <w:left w:val="nil"/>
              <w:bottom w:val="single" w:sz="4" w:space="0" w:color="auto"/>
              <w:right w:val="single" w:sz="8" w:space="0" w:color="auto"/>
            </w:tcBorders>
            <w:noWrap/>
            <w:vAlign w:val="bottom"/>
            <w:hideMark/>
          </w:tcPr>
          <w:p w:rsidR="00C541A0" w:rsidRPr="0054186F" w:rsidRDefault="00C541A0" w:rsidP="00E739C0">
            <w:pPr>
              <w:spacing w:after="120"/>
              <w:rPr>
                <w:sz w:val="24"/>
                <w:szCs w:val="24"/>
                <w:lang w:eastAsia="en-US"/>
              </w:rPr>
            </w:pPr>
            <w:r w:rsidRPr="0054186F">
              <w:rPr>
                <w:sz w:val="24"/>
                <w:szCs w:val="24"/>
                <w:lang w:eastAsia="en-US"/>
              </w:rPr>
              <w:t> </w:t>
            </w:r>
          </w:p>
        </w:tc>
      </w:tr>
      <w:tr w:rsidR="00C541A0" w:rsidRPr="0054186F" w:rsidTr="00C541A0">
        <w:trPr>
          <w:trHeight w:val="320"/>
        </w:trPr>
        <w:tc>
          <w:tcPr>
            <w:tcW w:w="530" w:type="dxa"/>
            <w:tcBorders>
              <w:top w:val="nil"/>
              <w:left w:val="single" w:sz="8" w:space="0" w:color="auto"/>
              <w:bottom w:val="single" w:sz="8" w:space="0" w:color="auto"/>
              <w:right w:val="single" w:sz="4" w:space="0" w:color="auto"/>
            </w:tcBorders>
            <w:noWrap/>
            <w:vAlign w:val="bottom"/>
            <w:hideMark/>
          </w:tcPr>
          <w:p w:rsidR="00C541A0" w:rsidRPr="0054186F" w:rsidRDefault="00C541A0" w:rsidP="00E739C0">
            <w:pPr>
              <w:spacing w:after="120"/>
              <w:rPr>
                <w:sz w:val="24"/>
                <w:szCs w:val="24"/>
                <w:lang w:eastAsia="en-US"/>
              </w:rPr>
            </w:pPr>
            <w:r w:rsidRPr="0054186F">
              <w:rPr>
                <w:sz w:val="24"/>
                <w:szCs w:val="24"/>
                <w:lang w:eastAsia="en-US"/>
              </w:rPr>
              <w:t> </w:t>
            </w:r>
          </w:p>
        </w:tc>
        <w:tc>
          <w:tcPr>
            <w:tcW w:w="1171" w:type="dxa"/>
            <w:tcBorders>
              <w:top w:val="nil"/>
              <w:left w:val="nil"/>
              <w:bottom w:val="single" w:sz="8" w:space="0" w:color="auto"/>
              <w:right w:val="single" w:sz="4" w:space="0" w:color="auto"/>
            </w:tcBorders>
            <w:noWrap/>
            <w:vAlign w:val="bottom"/>
            <w:hideMark/>
          </w:tcPr>
          <w:p w:rsidR="00C541A0" w:rsidRPr="0054186F" w:rsidRDefault="00C541A0" w:rsidP="00E739C0">
            <w:pPr>
              <w:spacing w:after="120"/>
              <w:jc w:val="center"/>
              <w:rPr>
                <w:b/>
                <w:bCs/>
                <w:sz w:val="24"/>
                <w:szCs w:val="24"/>
                <w:lang w:eastAsia="en-US"/>
              </w:rPr>
            </w:pPr>
            <w:r w:rsidRPr="0054186F">
              <w:rPr>
                <w:b/>
                <w:bCs/>
                <w:sz w:val="24"/>
                <w:szCs w:val="24"/>
                <w:lang w:eastAsia="en-US"/>
              </w:rPr>
              <w:t>ВСЕГО:</w:t>
            </w:r>
          </w:p>
        </w:tc>
        <w:tc>
          <w:tcPr>
            <w:tcW w:w="1701" w:type="dxa"/>
            <w:tcBorders>
              <w:top w:val="nil"/>
              <w:left w:val="nil"/>
              <w:bottom w:val="single" w:sz="8" w:space="0" w:color="auto"/>
              <w:right w:val="single" w:sz="4" w:space="0" w:color="auto"/>
            </w:tcBorders>
            <w:noWrap/>
            <w:vAlign w:val="bottom"/>
            <w:hideMark/>
          </w:tcPr>
          <w:p w:rsidR="00C541A0" w:rsidRPr="0054186F" w:rsidRDefault="00C541A0" w:rsidP="00E739C0">
            <w:pPr>
              <w:spacing w:after="120"/>
              <w:rPr>
                <w:b/>
                <w:bCs/>
                <w:sz w:val="24"/>
                <w:szCs w:val="24"/>
                <w:lang w:eastAsia="en-US"/>
              </w:rPr>
            </w:pPr>
            <w:r w:rsidRPr="0054186F">
              <w:rPr>
                <w:b/>
                <w:bCs/>
                <w:sz w:val="24"/>
                <w:szCs w:val="24"/>
                <w:lang w:eastAsia="en-US"/>
              </w:rPr>
              <w:t> </w:t>
            </w:r>
          </w:p>
        </w:tc>
        <w:tc>
          <w:tcPr>
            <w:tcW w:w="1276" w:type="dxa"/>
            <w:tcBorders>
              <w:top w:val="nil"/>
              <w:left w:val="nil"/>
              <w:bottom w:val="single" w:sz="8" w:space="0" w:color="auto"/>
              <w:right w:val="single" w:sz="4" w:space="0" w:color="auto"/>
            </w:tcBorders>
            <w:noWrap/>
            <w:vAlign w:val="bottom"/>
          </w:tcPr>
          <w:p w:rsidR="00C541A0" w:rsidRPr="0054186F" w:rsidRDefault="00C541A0" w:rsidP="00E739C0">
            <w:pPr>
              <w:spacing w:after="120"/>
              <w:jc w:val="right"/>
              <w:rPr>
                <w:b/>
                <w:bCs/>
                <w:sz w:val="24"/>
                <w:szCs w:val="24"/>
                <w:lang w:eastAsia="en-US"/>
              </w:rPr>
            </w:pPr>
          </w:p>
        </w:tc>
        <w:tc>
          <w:tcPr>
            <w:tcW w:w="1100" w:type="dxa"/>
            <w:tcBorders>
              <w:top w:val="nil"/>
              <w:left w:val="nil"/>
              <w:bottom w:val="single" w:sz="8" w:space="0" w:color="auto"/>
              <w:right w:val="single" w:sz="4" w:space="0" w:color="auto"/>
            </w:tcBorders>
            <w:noWrap/>
            <w:vAlign w:val="bottom"/>
          </w:tcPr>
          <w:p w:rsidR="00C541A0" w:rsidRPr="0054186F" w:rsidRDefault="00C541A0" w:rsidP="00E739C0">
            <w:pPr>
              <w:spacing w:after="120"/>
              <w:jc w:val="right"/>
              <w:rPr>
                <w:b/>
                <w:bCs/>
                <w:sz w:val="24"/>
                <w:szCs w:val="24"/>
                <w:lang w:eastAsia="en-US"/>
              </w:rPr>
            </w:pPr>
          </w:p>
        </w:tc>
        <w:tc>
          <w:tcPr>
            <w:tcW w:w="1134" w:type="dxa"/>
            <w:tcBorders>
              <w:top w:val="nil"/>
              <w:left w:val="nil"/>
              <w:bottom w:val="single" w:sz="8" w:space="0" w:color="auto"/>
              <w:right w:val="single" w:sz="4" w:space="0" w:color="auto"/>
            </w:tcBorders>
            <w:noWrap/>
            <w:vAlign w:val="bottom"/>
          </w:tcPr>
          <w:p w:rsidR="00C541A0" w:rsidRPr="0054186F" w:rsidRDefault="00C541A0" w:rsidP="00E739C0">
            <w:pPr>
              <w:spacing w:after="120"/>
              <w:jc w:val="right"/>
              <w:rPr>
                <w:b/>
                <w:bCs/>
                <w:sz w:val="24"/>
                <w:szCs w:val="24"/>
                <w:lang w:eastAsia="en-US"/>
              </w:rPr>
            </w:pPr>
          </w:p>
        </w:tc>
        <w:tc>
          <w:tcPr>
            <w:tcW w:w="1276" w:type="dxa"/>
            <w:tcBorders>
              <w:top w:val="nil"/>
              <w:left w:val="nil"/>
              <w:bottom w:val="single" w:sz="8" w:space="0" w:color="auto"/>
              <w:right w:val="single" w:sz="4" w:space="0" w:color="auto"/>
            </w:tcBorders>
            <w:noWrap/>
            <w:vAlign w:val="bottom"/>
          </w:tcPr>
          <w:p w:rsidR="00C541A0" w:rsidRPr="0054186F" w:rsidRDefault="00C541A0" w:rsidP="00E739C0">
            <w:pPr>
              <w:spacing w:after="120"/>
              <w:jc w:val="right"/>
              <w:rPr>
                <w:b/>
                <w:bCs/>
                <w:sz w:val="24"/>
                <w:szCs w:val="24"/>
                <w:lang w:eastAsia="en-US"/>
              </w:rPr>
            </w:pPr>
          </w:p>
        </w:tc>
        <w:tc>
          <w:tcPr>
            <w:tcW w:w="1735" w:type="dxa"/>
            <w:tcBorders>
              <w:top w:val="nil"/>
              <w:left w:val="nil"/>
              <w:bottom w:val="single" w:sz="8" w:space="0" w:color="auto"/>
              <w:right w:val="single" w:sz="8" w:space="0" w:color="auto"/>
            </w:tcBorders>
            <w:noWrap/>
            <w:vAlign w:val="bottom"/>
            <w:hideMark/>
          </w:tcPr>
          <w:p w:rsidR="00C541A0" w:rsidRPr="0054186F" w:rsidRDefault="00C541A0" w:rsidP="00E739C0">
            <w:pPr>
              <w:spacing w:after="120"/>
              <w:rPr>
                <w:sz w:val="24"/>
                <w:szCs w:val="24"/>
                <w:lang w:eastAsia="en-US"/>
              </w:rPr>
            </w:pPr>
            <w:r w:rsidRPr="0054186F">
              <w:rPr>
                <w:sz w:val="24"/>
                <w:szCs w:val="24"/>
                <w:lang w:eastAsia="en-US"/>
              </w:rPr>
              <w:t> </w:t>
            </w:r>
          </w:p>
        </w:tc>
      </w:tr>
      <w:tr w:rsidR="00C541A0" w:rsidTr="00C541A0">
        <w:trPr>
          <w:trHeight w:val="320"/>
        </w:trPr>
        <w:tc>
          <w:tcPr>
            <w:tcW w:w="530" w:type="dxa"/>
            <w:noWrap/>
            <w:vAlign w:val="bottom"/>
            <w:hideMark/>
          </w:tcPr>
          <w:p w:rsidR="00C541A0" w:rsidRPr="0054186F" w:rsidRDefault="00C541A0" w:rsidP="00E739C0">
            <w:pPr>
              <w:rPr>
                <w:sz w:val="24"/>
                <w:szCs w:val="24"/>
                <w:lang w:eastAsia="en-US"/>
              </w:rPr>
            </w:pPr>
          </w:p>
        </w:tc>
        <w:tc>
          <w:tcPr>
            <w:tcW w:w="1171" w:type="dxa"/>
            <w:noWrap/>
            <w:vAlign w:val="bottom"/>
            <w:hideMark/>
          </w:tcPr>
          <w:p w:rsidR="00C541A0" w:rsidRPr="0054186F" w:rsidRDefault="00C541A0" w:rsidP="00E739C0">
            <w:pPr>
              <w:rPr>
                <w:rFonts w:asciiTheme="minorHAnsi" w:eastAsiaTheme="minorHAnsi" w:hAnsiTheme="minorHAnsi" w:cstheme="minorBidi"/>
              </w:rPr>
            </w:pPr>
          </w:p>
        </w:tc>
        <w:tc>
          <w:tcPr>
            <w:tcW w:w="1701" w:type="dxa"/>
            <w:noWrap/>
            <w:vAlign w:val="bottom"/>
            <w:hideMark/>
          </w:tcPr>
          <w:p w:rsidR="00C541A0" w:rsidRPr="0054186F" w:rsidRDefault="00C541A0" w:rsidP="00E739C0">
            <w:pPr>
              <w:rPr>
                <w:rFonts w:asciiTheme="minorHAnsi" w:eastAsiaTheme="minorHAnsi" w:hAnsiTheme="minorHAnsi" w:cstheme="minorBidi"/>
              </w:rPr>
            </w:pPr>
          </w:p>
        </w:tc>
        <w:tc>
          <w:tcPr>
            <w:tcW w:w="1276" w:type="dxa"/>
            <w:noWrap/>
            <w:vAlign w:val="bottom"/>
            <w:hideMark/>
          </w:tcPr>
          <w:p w:rsidR="00C541A0" w:rsidRPr="0054186F" w:rsidRDefault="00C541A0" w:rsidP="00E739C0">
            <w:pPr>
              <w:rPr>
                <w:rFonts w:asciiTheme="minorHAnsi" w:eastAsiaTheme="minorHAnsi" w:hAnsiTheme="minorHAnsi" w:cstheme="minorBidi"/>
              </w:rPr>
            </w:pPr>
          </w:p>
        </w:tc>
        <w:tc>
          <w:tcPr>
            <w:tcW w:w="1100" w:type="dxa"/>
            <w:noWrap/>
            <w:vAlign w:val="bottom"/>
            <w:hideMark/>
          </w:tcPr>
          <w:p w:rsidR="00C541A0" w:rsidRPr="0054186F" w:rsidRDefault="00C541A0" w:rsidP="00E739C0">
            <w:pPr>
              <w:rPr>
                <w:rFonts w:asciiTheme="minorHAnsi" w:eastAsiaTheme="minorHAnsi" w:hAnsiTheme="minorHAnsi" w:cstheme="minorBidi"/>
              </w:rPr>
            </w:pPr>
          </w:p>
        </w:tc>
        <w:tc>
          <w:tcPr>
            <w:tcW w:w="1134" w:type="dxa"/>
            <w:noWrap/>
            <w:vAlign w:val="bottom"/>
            <w:hideMark/>
          </w:tcPr>
          <w:p w:rsidR="00C541A0" w:rsidRPr="0054186F" w:rsidRDefault="00C541A0" w:rsidP="00E739C0">
            <w:pPr>
              <w:rPr>
                <w:rFonts w:asciiTheme="minorHAnsi" w:eastAsiaTheme="minorHAnsi" w:hAnsiTheme="minorHAnsi" w:cstheme="minorBidi"/>
              </w:rPr>
            </w:pPr>
          </w:p>
        </w:tc>
        <w:tc>
          <w:tcPr>
            <w:tcW w:w="1276" w:type="dxa"/>
            <w:tcBorders>
              <w:top w:val="nil"/>
              <w:left w:val="single" w:sz="8" w:space="0" w:color="auto"/>
              <w:bottom w:val="single" w:sz="8" w:space="0" w:color="auto"/>
              <w:right w:val="nil"/>
            </w:tcBorders>
            <w:shd w:val="clear" w:color="auto" w:fill="FFFF00"/>
            <w:noWrap/>
            <w:vAlign w:val="bottom"/>
            <w:hideMark/>
          </w:tcPr>
          <w:p w:rsidR="00C541A0" w:rsidRPr="0054186F" w:rsidRDefault="00C541A0" w:rsidP="00E739C0">
            <w:pPr>
              <w:spacing w:after="120"/>
              <w:jc w:val="center"/>
              <w:rPr>
                <w:b/>
                <w:bCs/>
                <w:sz w:val="24"/>
                <w:szCs w:val="24"/>
                <w:lang w:eastAsia="en-US"/>
              </w:rPr>
            </w:pPr>
            <w:r w:rsidRPr="0054186F">
              <w:rPr>
                <w:b/>
                <w:bCs/>
                <w:sz w:val="24"/>
                <w:szCs w:val="24"/>
                <w:lang w:eastAsia="en-US"/>
              </w:rPr>
              <w:t>0,000%</w:t>
            </w:r>
          </w:p>
        </w:tc>
        <w:tc>
          <w:tcPr>
            <w:tcW w:w="1735" w:type="dxa"/>
            <w:tcBorders>
              <w:top w:val="nil"/>
              <w:left w:val="nil"/>
              <w:bottom w:val="single" w:sz="8" w:space="0" w:color="auto"/>
              <w:right w:val="single" w:sz="8" w:space="0" w:color="auto"/>
            </w:tcBorders>
            <w:noWrap/>
            <w:vAlign w:val="bottom"/>
            <w:hideMark/>
          </w:tcPr>
          <w:p w:rsidR="00C541A0" w:rsidRDefault="00C541A0" w:rsidP="00E739C0">
            <w:pPr>
              <w:spacing w:after="120"/>
              <w:rPr>
                <w:sz w:val="24"/>
                <w:szCs w:val="24"/>
                <w:lang w:eastAsia="en-US"/>
              </w:rPr>
            </w:pPr>
            <w:r w:rsidRPr="0054186F">
              <w:rPr>
                <w:sz w:val="24"/>
                <w:szCs w:val="24"/>
                <w:lang w:eastAsia="en-US"/>
              </w:rPr>
              <w:t xml:space="preserve"> - полная стоимость</w:t>
            </w:r>
          </w:p>
        </w:tc>
      </w:tr>
    </w:tbl>
    <w:p w:rsidR="00C541A0" w:rsidRDefault="00C541A0" w:rsidP="00E739C0">
      <w:pPr>
        <w:pStyle w:val="ConsPlusNormal"/>
        <w:jc w:val="both"/>
        <w:rPr>
          <w:rFonts w:ascii="Times New Roman" w:hAnsi="Times New Roman" w:cs="Times New Roman"/>
          <w:sz w:val="24"/>
          <w:szCs w:val="24"/>
        </w:rPr>
      </w:pPr>
    </w:p>
    <w:sectPr w:rsidR="00C541A0" w:rsidSect="00C541A0">
      <w:headerReference w:type="default" r:id="rId15"/>
      <w:footerReference w:type="default" r:id="rId16"/>
      <w:footerReference w:type="first" r:id="rId17"/>
      <w:pgSz w:w="11906" w:h="16838"/>
      <w:pgMar w:top="426" w:right="566" w:bottom="709" w:left="1418" w:header="568"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C9C" w:rsidRDefault="00243C9C" w:rsidP="008F646B">
      <w:r>
        <w:separator/>
      </w:r>
    </w:p>
  </w:endnote>
  <w:endnote w:type="continuationSeparator" w:id="0">
    <w:p w:rsidR="00243C9C" w:rsidRDefault="00243C9C" w:rsidP="008F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11D" w:rsidRDefault="0078511D" w:rsidP="0078511D">
    <w:pPr>
      <w:pStyle w:val="a8"/>
      <w:jc w:val="right"/>
    </w:pPr>
    <w:r>
      <w:t xml:space="preserve">Согласовано: </w:t>
    </w:r>
    <w:r>
      <w:tab/>
    </w:r>
    <w:sdt>
      <w:sdtPr>
        <w:id w:val="-1446759570"/>
      </w:sdtPr>
      <w:sdtEndPr/>
      <w:sdtContent>
        <w:r>
          <w:fldChar w:fldCharType="begin"/>
        </w:r>
        <w:r>
          <w:instrText xml:space="preserve"> PAGE   \* MERGEFORMAT </w:instrText>
        </w:r>
        <w:r>
          <w:fldChar w:fldCharType="separate"/>
        </w:r>
        <w:r w:rsidR="003936A6">
          <w:rPr>
            <w:noProof/>
          </w:rPr>
          <w:t>2</w:t>
        </w:r>
        <w:r>
          <w:rPr>
            <w:noProof/>
          </w:rPr>
          <w:fldChar w:fldCharType="end"/>
        </w:r>
      </w:sdtContent>
    </w:sdt>
  </w:p>
  <w:p w:rsidR="0078511D" w:rsidRDefault="0078511D" w:rsidP="0078511D">
    <w:pPr>
      <w:pStyle w:val="a8"/>
    </w:pPr>
  </w:p>
  <w:p w:rsidR="0078511D" w:rsidRDefault="0078511D" w:rsidP="0078511D">
    <w:pPr>
      <w:pStyle w:val="a8"/>
      <w:tabs>
        <w:tab w:val="left" w:pos="5670"/>
      </w:tabs>
    </w:pPr>
    <w:r>
      <w:t>Займодавец: __________________</w:t>
    </w:r>
    <w:proofErr w:type="gramStart"/>
    <w:r>
      <w:t>_(</w:t>
    </w:r>
    <w:proofErr w:type="gramEnd"/>
    <w:r w:rsidRPr="0078511D">
      <w:rPr>
        <w:u w:val="single"/>
      </w:rPr>
      <w:t>Головин Э.А.</w:t>
    </w:r>
    <w:r>
      <w:t>)               Заемщик: ______________</w:t>
    </w:r>
    <w:proofErr w:type="gramStart"/>
    <w:r>
      <w:t>_(</w:t>
    </w:r>
    <w:proofErr w:type="gramEnd"/>
    <w:r>
      <w:t>__________________)</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956" w:rsidRDefault="00450956" w:rsidP="00450956">
    <w:pPr>
      <w:pStyle w:val="a8"/>
    </w:pPr>
    <w:r>
      <w:t xml:space="preserve">Согласовано: </w:t>
    </w:r>
    <w:r w:rsidR="00461D7D">
      <w:tab/>
    </w:r>
    <w:r w:rsidR="00461D7D">
      <w:tab/>
      <w:t>1</w:t>
    </w:r>
  </w:p>
  <w:p w:rsidR="00450956" w:rsidRDefault="00450956" w:rsidP="00450956">
    <w:pPr>
      <w:pStyle w:val="a8"/>
    </w:pPr>
  </w:p>
  <w:p w:rsidR="0078511D" w:rsidRDefault="0078511D" w:rsidP="00450956">
    <w:pPr>
      <w:pStyle w:val="a8"/>
    </w:pPr>
  </w:p>
  <w:p w:rsidR="00450956" w:rsidRDefault="00450956" w:rsidP="00450956">
    <w:pPr>
      <w:pStyle w:val="a8"/>
      <w:tabs>
        <w:tab w:val="left" w:pos="5670"/>
      </w:tabs>
    </w:pPr>
    <w:r>
      <w:t>Займодавец: __________________</w:t>
    </w:r>
    <w:proofErr w:type="gramStart"/>
    <w:r>
      <w:t>_(</w:t>
    </w:r>
    <w:proofErr w:type="gramEnd"/>
    <w:r>
      <w:t>Головин Э.А.)               Заемщик: ____________</w:t>
    </w:r>
    <w:proofErr w:type="gramStart"/>
    <w:r>
      <w:t xml:space="preserve">_(  </w:t>
    </w:r>
    <w:proofErr w:type="gramEnd"/>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C9C" w:rsidRDefault="00243C9C" w:rsidP="008F646B">
      <w:r>
        <w:separator/>
      </w:r>
    </w:p>
  </w:footnote>
  <w:footnote w:type="continuationSeparator" w:id="0">
    <w:p w:rsidR="00243C9C" w:rsidRDefault="00243C9C" w:rsidP="008F64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415" w:rsidRDefault="006D7415" w:rsidP="006D7415">
    <w:pPr>
      <w:pStyle w:val="a6"/>
    </w:pPr>
    <w:r>
      <w:t xml:space="preserve">Договор потребительского </w:t>
    </w:r>
    <w:proofErr w:type="gramStart"/>
    <w:r>
      <w:t>займа  №</w:t>
    </w:r>
    <w:proofErr w:type="gramEnd"/>
    <w:r>
      <w:t xml:space="preserve"> ___</w:t>
    </w:r>
    <w:r w:rsidR="002C6D87">
      <w:t>______ от  «___» __________ 201__</w:t>
    </w:r>
    <w:r>
      <w:t xml:space="preserve"> г.</w:t>
    </w:r>
  </w:p>
  <w:p w:rsidR="006D7415" w:rsidRDefault="006D741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6"/>
    <w:lvl w:ilvl="0">
      <w:start w:val="1"/>
      <w:numFmt w:val="decimal"/>
      <w:lvlText w:val="%1."/>
      <w:lvlJc w:val="left"/>
      <w:pPr>
        <w:tabs>
          <w:tab w:val="num" w:pos="0"/>
        </w:tabs>
        <w:ind w:left="360" w:hanging="360"/>
      </w:pPr>
      <w:rPr>
        <w:rFonts w:cs="Times New Roman"/>
      </w:rPr>
    </w:lvl>
  </w:abstractNum>
  <w:abstractNum w:abstractNumId="1" w15:restartNumberingAfterBreak="0">
    <w:nsid w:val="021516C4"/>
    <w:multiLevelType w:val="hybridMultilevel"/>
    <w:tmpl w:val="B4662E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950058C"/>
    <w:multiLevelType w:val="hybridMultilevel"/>
    <w:tmpl w:val="F410BAA8"/>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3" w15:restartNumberingAfterBreak="0">
    <w:nsid w:val="0992582F"/>
    <w:multiLevelType w:val="hybridMultilevel"/>
    <w:tmpl w:val="906636F2"/>
    <w:lvl w:ilvl="0" w:tplc="FF82E256">
      <w:start w:val="3"/>
      <w:numFmt w:val="decimal"/>
      <w:lvlText w:val="%1."/>
      <w:lvlJc w:val="left"/>
      <w:pPr>
        <w:ind w:left="3900" w:hanging="360"/>
      </w:pPr>
      <w:rPr>
        <w:rFonts w:ascii="Times New Roman" w:hAnsi="Times New Roman" w:hint="default"/>
        <w:b/>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4" w15:restartNumberingAfterBreak="0">
    <w:nsid w:val="0D0E0052"/>
    <w:multiLevelType w:val="hybridMultilevel"/>
    <w:tmpl w:val="7B48DA4E"/>
    <w:lvl w:ilvl="0" w:tplc="0419000F">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0F392214"/>
    <w:multiLevelType w:val="hybridMultilevel"/>
    <w:tmpl w:val="100612C8"/>
    <w:lvl w:ilvl="0" w:tplc="04190001">
      <w:start w:val="1"/>
      <w:numFmt w:val="bullet"/>
      <w:lvlText w:val=""/>
      <w:lvlJc w:val="left"/>
      <w:pPr>
        <w:ind w:left="1890" w:hanging="360"/>
      </w:pPr>
      <w:rPr>
        <w:rFonts w:ascii="Symbol" w:hAnsi="Symbol" w:hint="default"/>
      </w:rPr>
    </w:lvl>
    <w:lvl w:ilvl="1" w:tplc="04190003" w:tentative="1">
      <w:start w:val="1"/>
      <w:numFmt w:val="bullet"/>
      <w:lvlText w:val="o"/>
      <w:lvlJc w:val="left"/>
      <w:pPr>
        <w:ind w:left="2610" w:hanging="360"/>
      </w:pPr>
      <w:rPr>
        <w:rFonts w:ascii="Courier New" w:hAnsi="Courier New" w:cs="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cs="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cs="Courier New" w:hint="default"/>
      </w:rPr>
    </w:lvl>
    <w:lvl w:ilvl="8" w:tplc="04190005" w:tentative="1">
      <w:start w:val="1"/>
      <w:numFmt w:val="bullet"/>
      <w:lvlText w:val=""/>
      <w:lvlJc w:val="left"/>
      <w:pPr>
        <w:ind w:left="7650" w:hanging="360"/>
      </w:pPr>
      <w:rPr>
        <w:rFonts w:ascii="Wingdings" w:hAnsi="Wingdings" w:hint="default"/>
      </w:rPr>
    </w:lvl>
  </w:abstractNum>
  <w:abstractNum w:abstractNumId="6" w15:restartNumberingAfterBreak="0">
    <w:nsid w:val="10C61D55"/>
    <w:multiLevelType w:val="hybridMultilevel"/>
    <w:tmpl w:val="0E7E3AF6"/>
    <w:lvl w:ilvl="0" w:tplc="04190001">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7" w15:restartNumberingAfterBreak="0">
    <w:nsid w:val="11952711"/>
    <w:multiLevelType w:val="multilevel"/>
    <w:tmpl w:val="CD98E694"/>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434230D"/>
    <w:multiLevelType w:val="hybridMultilevel"/>
    <w:tmpl w:val="1B5C0E6C"/>
    <w:lvl w:ilvl="0" w:tplc="F7A40D0E">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D2856F5"/>
    <w:multiLevelType w:val="hybridMultilevel"/>
    <w:tmpl w:val="304C31D6"/>
    <w:lvl w:ilvl="0" w:tplc="85BC1DCA">
      <w:start w:val="2"/>
      <w:numFmt w:val="decimal"/>
      <w:lvlText w:val="%1)"/>
      <w:lvlJc w:val="left"/>
      <w:pPr>
        <w:ind w:left="954" w:hanging="360"/>
      </w:pPr>
      <w:rPr>
        <w:rFonts w:hint="default"/>
      </w:rPr>
    </w:lvl>
    <w:lvl w:ilvl="1" w:tplc="04190019" w:tentative="1">
      <w:start w:val="1"/>
      <w:numFmt w:val="lowerLetter"/>
      <w:lvlText w:val="%2."/>
      <w:lvlJc w:val="left"/>
      <w:pPr>
        <w:ind w:left="1674" w:hanging="360"/>
      </w:pPr>
    </w:lvl>
    <w:lvl w:ilvl="2" w:tplc="0419001B" w:tentative="1">
      <w:start w:val="1"/>
      <w:numFmt w:val="lowerRoman"/>
      <w:lvlText w:val="%3."/>
      <w:lvlJc w:val="right"/>
      <w:pPr>
        <w:ind w:left="2394" w:hanging="180"/>
      </w:pPr>
    </w:lvl>
    <w:lvl w:ilvl="3" w:tplc="0419000F" w:tentative="1">
      <w:start w:val="1"/>
      <w:numFmt w:val="decimal"/>
      <w:lvlText w:val="%4."/>
      <w:lvlJc w:val="left"/>
      <w:pPr>
        <w:ind w:left="3114" w:hanging="360"/>
      </w:pPr>
    </w:lvl>
    <w:lvl w:ilvl="4" w:tplc="04190019" w:tentative="1">
      <w:start w:val="1"/>
      <w:numFmt w:val="lowerLetter"/>
      <w:lvlText w:val="%5."/>
      <w:lvlJc w:val="left"/>
      <w:pPr>
        <w:ind w:left="3834" w:hanging="360"/>
      </w:pPr>
    </w:lvl>
    <w:lvl w:ilvl="5" w:tplc="0419001B" w:tentative="1">
      <w:start w:val="1"/>
      <w:numFmt w:val="lowerRoman"/>
      <w:lvlText w:val="%6."/>
      <w:lvlJc w:val="right"/>
      <w:pPr>
        <w:ind w:left="4554" w:hanging="180"/>
      </w:pPr>
    </w:lvl>
    <w:lvl w:ilvl="6" w:tplc="0419000F" w:tentative="1">
      <w:start w:val="1"/>
      <w:numFmt w:val="decimal"/>
      <w:lvlText w:val="%7."/>
      <w:lvlJc w:val="left"/>
      <w:pPr>
        <w:ind w:left="5274" w:hanging="360"/>
      </w:pPr>
    </w:lvl>
    <w:lvl w:ilvl="7" w:tplc="04190019" w:tentative="1">
      <w:start w:val="1"/>
      <w:numFmt w:val="lowerLetter"/>
      <w:lvlText w:val="%8."/>
      <w:lvlJc w:val="left"/>
      <w:pPr>
        <w:ind w:left="5994" w:hanging="360"/>
      </w:pPr>
    </w:lvl>
    <w:lvl w:ilvl="8" w:tplc="0419001B" w:tentative="1">
      <w:start w:val="1"/>
      <w:numFmt w:val="lowerRoman"/>
      <w:lvlText w:val="%9."/>
      <w:lvlJc w:val="right"/>
      <w:pPr>
        <w:ind w:left="6714" w:hanging="180"/>
      </w:pPr>
    </w:lvl>
  </w:abstractNum>
  <w:abstractNum w:abstractNumId="10" w15:restartNumberingAfterBreak="0">
    <w:nsid w:val="475549FF"/>
    <w:multiLevelType w:val="multilevel"/>
    <w:tmpl w:val="B2144A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D140795"/>
    <w:multiLevelType w:val="multilevel"/>
    <w:tmpl w:val="1A383278"/>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D612437"/>
    <w:multiLevelType w:val="hybridMultilevel"/>
    <w:tmpl w:val="2CECD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34515F"/>
    <w:multiLevelType w:val="multilevel"/>
    <w:tmpl w:val="EEE6A3D4"/>
    <w:lvl w:ilvl="0">
      <w:start w:val="2"/>
      <w:numFmt w:val="decimal"/>
      <w:lvlText w:val="%1."/>
      <w:lvlJc w:val="left"/>
      <w:pPr>
        <w:ind w:left="495" w:hanging="495"/>
      </w:pPr>
      <w:rPr>
        <w:rFonts w:hint="default"/>
      </w:rPr>
    </w:lvl>
    <w:lvl w:ilvl="1">
      <w:start w:val="4"/>
      <w:numFmt w:val="decimal"/>
      <w:lvlText w:val="%1.%2."/>
      <w:lvlJc w:val="left"/>
      <w:pPr>
        <w:ind w:left="720" w:hanging="49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4" w15:restartNumberingAfterBreak="0">
    <w:nsid w:val="70A24285"/>
    <w:multiLevelType w:val="hybridMultilevel"/>
    <w:tmpl w:val="2EEC779C"/>
    <w:lvl w:ilvl="0" w:tplc="04190011">
      <w:start w:val="1"/>
      <w:numFmt w:val="decimal"/>
      <w:lvlText w:val="%1)"/>
      <w:lvlJc w:val="left"/>
      <w:pPr>
        <w:ind w:left="954" w:hanging="360"/>
      </w:pPr>
    </w:lvl>
    <w:lvl w:ilvl="1" w:tplc="04190019" w:tentative="1">
      <w:start w:val="1"/>
      <w:numFmt w:val="lowerLetter"/>
      <w:lvlText w:val="%2."/>
      <w:lvlJc w:val="left"/>
      <w:pPr>
        <w:ind w:left="1674" w:hanging="360"/>
      </w:pPr>
    </w:lvl>
    <w:lvl w:ilvl="2" w:tplc="0419001B" w:tentative="1">
      <w:start w:val="1"/>
      <w:numFmt w:val="lowerRoman"/>
      <w:lvlText w:val="%3."/>
      <w:lvlJc w:val="right"/>
      <w:pPr>
        <w:ind w:left="2394" w:hanging="180"/>
      </w:pPr>
    </w:lvl>
    <w:lvl w:ilvl="3" w:tplc="0419000F" w:tentative="1">
      <w:start w:val="1"/>
      <w:numFmt w:val="decimal"/>
      <w:lvlText w:val="%4."/>
      <w:lvlJc w:val="left"/>
      <w:pPr>
        <w:ind w:left="3114" w:hanging="360"/>
      </w:pPr>
    </w:lvl>
    <w:lvl w:ilvl="4" w:tplc="04190019" w:tentative="1">
      <w:start w:val="1"/>
      <w:numFmt w:val="lowerLetter"/>
      <w:lvlText w:val="%5."/>
      <w:lvlJc w:val="left"/>
      <w:pPr>
        <w:ind w:left="3834" w:hanging="360"/>
      </w:pPr>
    </w:lvl>
    <w:lvl w:ilvl="5" w:tplc="0419001B" w:tentative="1">
      <w:start w:val="1"/>
      <w:numFmt w:val="lowerRoman"/>
      <w:lvlText w:val="%6."/>
      <w:lvlJc w:val="right"/>
      <w:pPr>
        <w:ind w:left="4554" w:hanging="180"/>
      </w:pPr>
    </w:lvl>
    <w:lvl w:ilvl="6" w:tplc="0419000F" w:tentative="1">
      <w:start w:val="1"/>
      <w:numFmt w:val="decimal"/>
      <w:lvlText w:val="%7."/>
      <w:lvlJc w:val="left"/>
      <w:pPr>
        <w:ind w:left="5274" w:hanging="360"/>
      </w:pPr>
    </w:lvl>
    <w:lvl w:ilvl="7" w:tplc="04190019" w:tentative="1">
      <w:start w:val="1"/>
      <w:numFmt w:val="lowerLetter"/>
      <w:lvlText w:val="%8."/>
      <w:lvlJc w:val="left"/>
      <w:pPr>
        <w:ind w:left="5994" w:hanging="360"/>
      </w:pPr>
    </w:lvl>
    <w:lvl w:ilvl="8" w:tplc="0419001B" w:tentative="1">
      <w:start w:val="1"/>
      <w:numFmt w:val="lowerRoman"/>
      <w:lvlText w:val="%9."/>
      <w:lvlJc w:val="right"/>
      <w:pPr>
        <w:ind w:left="6714" w:hanging="180"/>
      </w:pPr>
    </w:lvl>
  </w:abstractNum>
  <w:abstractNum w:abstractNumId="15" w15:restartNumberingAfterBreak="0">
    <w:nsid w:val="78966CA7"/>
    <w:multiLevelType w:val="hybridMultilevel"/>
    <w:tmpl w:val="906C167A"/>
    <w:lvl w:ilvl="0" w:tplc="0F28EDC8">
      <w:start w:val="10"/>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6" w15:restartNumberingAfterBreak="0">
    <w:nsid w:val="7E6403F1"/>
    <w:multiLevelType w:val="hybridMultilevel"/>
    <w:tmpl w:val="BF385324"/>
    <w:lvl w:ilvl="0" w:tplc="04190001">
      <w:start w:val="1"/>
      <w:numFmt w:val="bullet"/>
      <w:lvlText w:val=""/>
      <w:lvlJc w:val="left"/>
      <w:pPr>
        <w:ind w:left="1890" w:hanging="360"/>
      </w:pPr>
      <w:rPr>
        <w:rFonts w:ascii="Symbol" w:hAnsi="Symbol" w:hint="default"/>
      </w:rPr>
    </w:lvl>
    <w:lvl w:ilvl="1" w:tplc="04190003" w:tentative="1">
      <w:start w:val="1"/>
      <w:numFmt w:val="bullet"/>
      <w:lvlText w:val="o"/>
      <w:lvlJc w:val="left"/>
      <w:pPr>
        <w:ind w:left="2610" w:hanging="360"/>
      </w:pPr>
      <w:rPr>
        <w:rFonts w:ascii="Courier New" w:hAnsi="Courier New" w:cs="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cs="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cs="Courier New" w:hint="default"/>
      </w:rPr>
    </w:lvl>
    <w:lvl w:ilvl="8" w:tplc="041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14"/>
  </w:num>
  <w:num w:numId="6">
    <w:abstractNumId w:val="12"/>
  </w:num>
  <w:num w:numId="7">
    <w:abstractNumId w:val="10"/>
  </w:num>
  <w:num w:numId="8">
    <w:abstractNumId w:val="9"/>
  </w:num>
  <w:num w:numId="9">
    <w:abstractNumId w:val="7"/>
  </w:num>
  <w:num w:numId="10">
    <w:abstractNumId w:val="11"/>
  </w:num>
  <w:num w:numId="11">
    <w:abstractNumId w:val="16"/>
  </w:num>
  <w:num w:numId="12">
    <w:abstractNumId w:val="5"/>
  </w:num>
  <w:num w:numId="13">
    <w:abstractNumId w:val="13"/>
  </w:num>
  <w:num w:numId="14">
    <w:abstractNumId w:val="15"/>
  </w:num>
  <w:num w:numId="15">
    <w:abstractNumId w:val="3"/>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F4"/>
    <w:rsid w:val="00004675"/>
    <w:rsid w:val="000075E6"/>
    <w:rsid w:val="00011113"/>
    <w:rsid w:val="00015B82"/>
    <w:rsid w:val="00015FC9"/>
    <w:rsid w:val="0001621A"/>
    <w:rsid w:val="00023EA0"/>
    <w:rsid w:val="00027FB6"/>
    <w:rsid w:val="00031CCC"/>
    <w:rsid w:val="000335A6"/>
    <w:rsid w:val="00035562"/>
    <w:rsid w:val="00035A83"/>
    <w:rsid w:val="00052236"/>
    <w:rsid w:val="00060930"/>
    <w:rsid w:val="0006734E"/>
    <w:rsid w:val="00080E44"/>
    <w:rsid w:val="00094B1A"/>
    <w:rsid w:val="00094B56"/>
    <w:rsid w:val="000A1723"/>
    <w:rsid w:val="000B1A6F"/>
    <w:rsid w:val="000C07F0"/>
    <w:rsid w:val="000C33CA"/>
    <w:rsid w:val="000C4BCE"/>
    <w:rsid w:val="000C5CB5"/>
    <w:rsid w:val="000D2FE4"/>
    <w:rsid w:val="000E57C1"/>
    <w:rsid w:val="000E6695"/>
    <w:rsid w:val="000F082D"/>
    <w:rsid w:val="000F7034"/>
    <w:rsid w:val="00101EDC"/>
    <w:rsid w:val="00102153"/>
    <w:rsid w:val="0010323C"/>
    <w:rsid w:val="00106B30"/>
    <w:rsid w:val="00111D99"/>
    <w:rsid w:val="00121EE5"/>
    <w:rsid w:val="001269C1"/>
    <w:rsid w:val="00130BF6"/>
    <w:rsid w:val="00133D71"/>
    <w:rsid w:val="0013545A"/>
    <w:rsid w:val="001379C4"/>
    <w:rsid w:val="00166A7D"/>
    <w:rsid w:val="001824CB"/>
    <w:rsid w:val="0018358A"/>
    <w:rsid w:val="001843F8"/>
    <w:rsid w:val="00191146"/>
    <w:rsid w:val="00195EDF"/>
    <w:rsid w:val="001A588C"/>
    <w:rsid w:val="001B057C"/>
    <w:rsid w:val="001B291E"/>
    <w:rsid w:val="001B5FE0"/>
    <w:rsid w:val="001B6E12"/>
    <w:rsid w:val="001C0852"/>
    <w:rsid w:val="001D491F"/>
    <w:rsid w:val="001D6455"/>
    <w:rsid w:val="001D6943"/>
    <w:rsid w:val="001E1916"/>
    <w:rsid w:val="001F0BB4"/>
    <w:rsid w:val="001F0E4D"/>
    <w:rsid w:val="002002C9"/>
    <w:rsid w:val="00203EA9"/>
    <w:rsid w:val="00204FE9"/>
    <w:rsid w:val="00206986"/>
    <w:rsid w:val="00222E13"/>
    <w:rsid w:val="00230BBA"/>
    <w:rsid w:val="00230D14"/>
    <w:rsid w:val="00243C9C"/>
    <w:rsid w:val="002460A3"/>
    <w:rsid w:val="00251AB7"/>
    <w:rsid w:val="00252075"/>
    <w:rsid w:val="00272A14"/>
    <w:rsid w:val="00286BA5"/>
    <w:rsid w:val="00292529"/>
    <w:rsid w:val="00297B15"/>
    <w:rsid w:val="002A44F0"/>
    <w:rsid w:val="002A5F9B"/>
    <w:rsid w:val="002C48E2"/>
    <w:rsid w:val="002C49F9"/>
    <w:rsid w:val="002C4D83"/>
    <w:rsid w:val="002C6D87"/>
    <w:rsid w:val="002D3962"/>
    <w:rsid w:val="002F01E6"/>
    <w:rsid w:val="002F0863"/>
    <w:rsid w:val="002F3A9A"/>
    <w:rsid w:val="002F5468"/>
    <w:rsid w:val="002F7062"/>
    <w:rsid w:val="00306138"/>
    <w:rsid w:val="00311144"/>
    <w:rsid w:val="003275FA"/>
    <w:rsid w:val="003431D6"/>
    <w:rsid w:val="003445F6"/>
    <w:rsid w:val="00344BEB"/>
    <w:rsid w:val="00346C88"/>
    <w:rsid w:val="00351485"/>
    <w:rsid w:val="0035578F"/>
    <w:rsid w:val="00361B40"/>
    <w:rsid w:val="00374E61"/>
    <w:rsid w:val="00377DC5"/>
    <w:rsid w:val="0038366A"/>
    <w:rsid w:val="00386CA7"/>
    <w:rsid w:val="003936A6"/>
    <w:rsid w:val="003963E3"/>
    <w:rsid w:val="003A718F"/>
    <w:rsid w:val="003B26E5"/>
    <w:rsid w:val="003B7B0D"/>
    <w:rsid w:val="003C0887"/>
    <w:rsid w:val="003C3215"/>
    <w:rsid w:val="003D3382"/>
    <w:rsid w:val="003D5D13"/>
    <w:rsid w:val="003D7D8B"/>
    <w:rsid w:val="003E3089"/>
    <w:rsid w:val="003F09C9"/>
    <w:rsid w:val="003F21D1"/>
    <w:rsid w:val="00401D90"/>
    <w:rsid w:val="00450956"/>
    <w:rsid w:val="00450BB4"/>
    <w:rsid w:val="00461D7D"/>
    <w:rsid w:val="00466130"/>
    <w:rsid w:val="00476769"/>
    <w:rsid w:val="00477B0C"/>
    <w:rsid w:val="00484339"/>
    <w:rsid w:val="004A6C86"/>
    <w:rsid w:val="004A7CEA"/>
    <w:rsid w:val="004B5A5B"/>
    <w:rsid w:val="004C02E4"/>
    <w:rsid w:val="004D13A5"/>
    <w:rsid w:val="004D4BE4"/>
    <w:rsid w:val="004E386E"/>
    <w:rsid w:val="00501790"/>
    <w:rsid w:val="005029FB"/>
    <w:rsid w:val="0051152A"/>
    <w:rsid w:val="00521FEE"/>
    <w:rsid w:val="00541357"/>
    <w:rsid w:val="0054186F"/>
    <w:rsid w:val="005450AB"/>
    <w:rsid w:val="00547723"/>
    <w:rsid w:val="005578B3"/>
    <w:rsid w:val="00570326"/>
    <w:rsid w:val="0057418F"/>
    <w:rsid w:val="00576CF8"/>
    <w:rsid w:val="00580940"/>
    <w:rsid w:val="00581BAF"/>
    <w:rsid w:val="005833F6"/>
    <w:rsid w:val="0058483D"/>
    <w:rsid w:val="00595798"/>
    <w:rsid w:val="005A4F77"/>
    <w:rsid w:val="005A7F85"/>
    <w:rsid w:val="005D77A5"/>
    <w:rsid w:val="005D7AF2"/>
    <w:rsid w:val="005E1B01"/>
    <w:rsid w:val="005E3833"/>
    <w:rsid w:val="005F5A7C"/>
    <w:rsid w:val="00604273"/>
    <w:rsid w:val="00612A44"/>
    <w:rsid w:val="00631797"/>
    <w:rsid w:val="00642168"/>
    <w:rsid w:val="00654BB1"/>
    <w:rsid w:val="00660025"/>
    <w:rsid w:val="00667A73"/>
    <w:rsid w:val="00667F4F"/>
    <w:rsid w:val="0067013B"/>
    <w:rsid w:val="00687845"/>
    <w:rsid w:val="0069303D"/>
    <w:rsid w:val="006A203B"/>
    <w:rsid w:val="006A397D"/>
    <w:rsid w:val="006A5340"/>
    <w:rsid w:val="006C0EC0"/>
    <w:rsid w:val="006D7415"/>
    <w:rsid w:val="006E754F"/>
    <w:rsid w:val="006F4236"/>
    <w:rsid w:val="006F4901"/>
    <w:rsid w:val="00702781"/>
    <w:rsid w:val="00727AFB"/>
    <w:rsid w:val="007363C4"/>
    <w:rsid w:val="00744C46"/>
    <w:rsid w:val="007541A5"/>
    <w:rsid w:val="00755E15"/>
    <w:rsid w:val="00760827"/>
    <w:rsid w:val="007754D9"/>
    <w:rsid w:val="0078511D"/>
    <w:rsid w:val="00786872"/>
    <w:rsid w:val="00786E36"/>
    <w:rsid w:val="007A1648"/>
    <w:rsid w:val="007A16D5"/>
    <w:rsid w:val="007A746B"/>
    <w:rsid w:val="007B2A9D"/>
    <w:rsid w:val="007B3C19"/>
    <w:rsid w:val="007B6509"/>
    <w:rsid w:val="007C5754"/>
    <w:rsid w:val="007C7F66"/>
    <w:rsid w:val="007D5E41"/>
    <w:rsid w:val="007E4412"/>
    <w:rsid w:val="007F0B44"/>
    <w:rsid w:val="0080471D"/>
    <w:rsid w:val="00806F65"/>
    <w:rsid w:val="0081375C"/>
    <w:rsid w:val="00826E13"/>
    <w:rsid w:val="0083256B"/>
    <w:rsid w:val="0083633A"/>
    <w:rsid w:val="00842DEF"/>
    <w:rsid w:val="00844118"/>
    <w:rsid w:val="00845AEE"/>
    <w:rsid w:val="00850B90"/>
    <w:rsid w:val="00850E22"/>
    <w:rsid w:val="008569C6"/>
    <w:rsid w:val="00857CAC"/>
    <w:rsid w:val="00860854"/>
    <w:rsid w:val="00860D4D"/>
    <w:rsid w:val="00872E13"/>
    <w:rsid w:val="00873FAC"/>
    <w:rsid w:val="008970FE"/>
    <w:rsid w:val="008A0B39"/>
    <w:rsid w:val="008B4928"/>
    <w:rsid w:val="008B4E06"/>
    <w:rsid w:val="008B70CF"/>
    <w:rsid w:val="008C4173"/>
    <w:rsid w:val="008C5C9E"/>
    <w:rsid w:val="008D13C2"/>
    <w:rsid w:val="008F0BEB"/>
    <w:rsid w:val="008F1B4F"/>
    <w:rsid w:val="008F4A74"/>
    <w:rsid w:val="008F5388"/>
    <w:rsid w:val="008F646B"/>
    <w:rsid w:val="00902AAF"/>
    <w:rsid w:val="00905BAF"/>
    <w:rsid w:val="00931705"/>
    <w:rsid w:val="00937290"/>
    <w:rsid w:val="00943AFA"/>
    <w:rsid w:val="00972B24"/>
    <w:rsid w:val="00977634"/>
    <w:rsid w:val="00985B80"/>
    <w:rsid w:val="0098659D"/>
    <w:rsid w:val="009A1F98"/>
    <w:rsid w:val="009A2ED1"/>
    <w:rsid w:val="009A3A5B"/>
    <w:rsid w:val="009B1770"/>
    <w:rsid w:val="009B1C8B"/>
    <w:rsid w:val="009B5D38"/>
    <w:rsid w:val="009C15C6"/>
    <w:rsid w:val="009C183A"/>
    <w:rsid w:val="009C5E03"/>
    <w:rsid w:val="009E1A9E"/>
    <w:rsid w:val="009F1618"/>
    <w:rsid w:val="009F20B2"/>
    <w:rsid w:val="009F3784"/>
    <w:rsid w:val="00A02F46"/>
    <w:rsid w:val="00A22C8D"/>
    <w:rsid w:val="00A407E5"/>
    <w:rsid w:val="00A5711B"/>
    <w:rsid w:val="00A70494"/>
    <w:rsid w:val="00A91477"/>
    <w:rsid w:val="00A92D34"/>
    <w:rsid w:val="00A9532A"/>
    <w:rsid w:val="00AA0E87"/>
    <w:rsid w:val="00AC513D"/>
    <w:rsid w:val="00AD01EC"/>
    <w:rsid w:val="00AD142C"/>
    <w:rsid w:val="00AE0793"/>
    <w:rsid w:val="00AE3058"/>
    <w:rsid w:val="00AE39AC"/>
    <w:rsid w:val="00AE6201"/>
    <w:rsid w:val="00B13C1B"/>
    <w:rsid w:val="00B33A0E"/>
    <w:rsid w:val="00B42C6B"/>
    <w:rsid w:val="00B43E0D"/>
    <w:rsid w:val="00B449FF"/>
    <w:rsid w:val="00B57F41"/>
    <w:rsid w:val="00B6498B"/>
    <w:rsid w:val="00B71DAD"/>
    <w:rsid w:val="00B72463"/>
    <w:rsid w:val="00B74D3B"/>
    <w:rsid w:val="00B968B1"/>
    <w:rsid w:val="00BA6706"/>
    <w:rsid w:val="00BA76B3"/>
    <w:rsid w:val="00BB23C8"/>
    <w:rsid w:val="00BB3BA6"/>
    <w:rsid w:val="00BB4CD6"/>
    <w:rsid w:val="00BB758E"/>
    <w:rsid w:val="00C005CC"/>
    <w:rsid w:val="00C03E87"/>
    <w:rsid w:val="00C0525B"/>
    <w:rsid w:val="00C1059D"/>
    <w:rsid w:val="00C21CB8"/>
    <w:rsid w:val="00C23D1F"/>
    <w:rsid w:val="00C379D1"/>
    <w:rsid w:val="00C46A1F"/>
    <w:rsid w:val="00C541A0"/>
    <w:rsid w:val="00C55814"/>
    <w:rsid w:val="00C6345F"/>
    <w:rsid w:val="00C661AC"/>
    <w:rsid w:val="00C67999"/>
    <w:rsid w:val="00C7737F"/>
    <w:rsid w:val="00C9074C"/>
    <w:rsid w:val="00C91445"/>
    <w:rsid w:val="00C928AB"/>
    <w:rsid w:val="00C934FC"/>
    <w:rsid w:val="00C95F4B"/>
    <w:rsid w:val="00CA6ABD"/>
    <w:rsid w:val="00CB2991"/>
    <w:rsid w:val="00CB68E8"/>
    <w:rsid w:val="00CC7D37"/>
    <w:rsid w:val="00CD035B"/>
    <w:rsid w:val="00CD1745"/>
    <w:rsid w:val="00CD44C5"/>
    <w:rsid w:val="00CD790A"/>
    <w:rsid w:val="00CE0D5B"/>
    <w:rsid w:val="00D04010"/>
    <w:rsid w:val="00D04793"/>
    <w:rsid w:val="00D05EFE"/>
    <w:rsid w:val="00D07C3C"/>
    <w:rsid w:val="00D1398F"/>
    <w:rsid w:val="00D22080"/>
    <w:rsid w:val="00D27023"/>
    <w:rsid w:val="00D338AB"/>
    <w:rsid w:val="00D33FD3"/>
    <w:rsid w:val="00D4240B"/>
    <w:rsid w:val="00D464B9"/>
    <w:rsid w:val="00D57116"/>
    <w:rsid w:val="00D61F54"/>
    <w:rsid w:val="00D66B4A"/>
    <w:rsid w:val="00D67390"/>
    <w:rsid w:val="00D742E2"/>
    <w:rsid w:val="00D83174"/>
    <w:rsid w:val="00D93AFD"/>
    <w:rsid w:val="00D96FBA"/>
    <w:rsid w:val="00D979ED"/>
    <w:rsid w:val="00DA6324"/>
    <w:rsid w:val="00DA78EE"/>
    <w:rsid w:val="00DB0CF3"/>
    <w:rsid w:val="00DC2A8D"/>
    <w:rsid w:val="00DC57D6"/>
    <w:rsid w:val="00DC6FBA"/>
    <w:rsid w:val="00DD1FAD"/>
    <w:rsid w:val="00DD2926"/>
    <w:rsid w:val="00DD7788"/>
    <w:rsid w:val="00DF76B0"/>
    <w:rsid w:val="00E01A41"/>
    <w:rsid w:val="00E05AFF"/>
    <w:rsid w:val="00E128D8"/>
    <w:rsid w:val="00E16D3A"/>
    <w:rsid w:val="00E20886"/>
    <w:rsid w:val="00E218A9"/>
    <w:rsid w:val="00E30E1F"/>
    <w:rsid w:val="00E35068"/>
    <w:rsid w:val="00E42536"/>
    <w:rsid w:val="00E45179"/>
    <w:rsid w:val="00E51237"/>
    <w:rsid w:val="00E51C6F"/>
    <w:rsid w:val="00E642EC"/>
    <w:rsid w:val="00E649F2"/>
    <w:rsid w:val="00E7323C"/>
    <w:rsid w:val="00E739C0"/>
    <w:rsid w:val="00E837C9"/>
    <w:rsid w:val="00EA20C7"/>
    <w:rsid w:val="00EA69C6"/>
    <w:rsid w:val="00ED29E4"/>
    <w:rsid w:val="00ED3101"/>
    <w:rsid w:val="00EE27E2"/>
    <w:rsid w:val="00EE4D4C"/>
    <w:rsid w:val="00EE57C2"/>
    <w:rsid w:val="00EF0554"/>
    <w:rsid w:val="00EF105C"/>
    <w:rsid w:val="00F0354F"/>
    <w:rsid w:val="00F05D5D"/>
    <w:rsid w:val="00F20072"/>
    <w:rsid w:val="00F21252"/>
    <w:rsid w:val="00F34016"/>
    <w:rsid w:val="00F369C2"/>
    <w:rsid w:val="00F57BE2"/>
    <w:rsid w:val="00F64394"/>
    <w:rsid w:val="00F759A2"/>
    <w:rsid w:val="00F80AF4"/>
    <w:rsid w:val="00F856CD"/>
    <w:rsid w:val="00F860F2"/>
    <w:rsid w:val="00F870DE"/>
    <w:rsid w:val="00F931C9"/>
    <w:rsid w:val="00F93FB8"/>
    <w:rsid w:val="00F94C9F"/>
    <w:rsid w:val="00F968BA"/>
    <w:rsid w:val="00FA3147"/>
    <w:rsid w:val="00FA47DB"/>
    <w:rsid w:val="00FA706B"/>
    <w:rsid w:val="00FB7186"/>
    <w:rsid w:val="00FC2452"/>
    <w:rsid w:val="00FC31F6"/>
    <w:rsid w:val="00FD2081"/>
    <w:rsid w:val="00FD354C"/>
    <w:rsid w:val="00FF54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03CE94-B412-454E-B280-49085A62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55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0AF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F80A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80A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3">
    <w:name w:val="Содержимое таблицы"/>
    <w:basedOn w:val="a"/>
    <w:rsid w:val="00EF0554"/>
    <w:pPr>
      <w:widowControl w:val="0"/>
      <w:suppressLineNumbers/>
      <w:suppressAutoHyphens/>
    </w:pPr>
    <w:rPr>
      <w:rFonts w:eastAsia="SimSun" w:cs="Mangal"/>
      <w:kern w:val="1"/>
      <w:sz w:val="24"/>
      <w:szCs w:val="24"/>
      <w:lang w:eastAsia="hi-IN" w:bidi="hi-IN"/>
    </w:rPr>
  </w:style>
  <w:style w:type="paragraph" w:styleId="2">
    <w:name w:val="Body Text Indent 2"/>
    <w:basedOn w:val="a"/>
    <w:link w:val="20"/>
    <w:rsid w:val="000C4BCE"/>
    <w:pPr>
      <w:spacing w:after="120" w:line="480" w:lineRule="auto"/>
      <w:ind w:left="283"/>
    </w:pPr>
  </w:style>
  <w:style w:type="character" w:customStyle="1" w:styleId="20">
    <w:name w:val="Основной текст с отступом 2 Знак"/>
    <w:basedOn w:val="a0"/>
    <w:link w:val="2"/>
    <w:rsid w:val="000C4BCE"/>
    <w:rPr>
      <w:rFonts w:ascii="Times New Roman" w:eastAsia="Times New Roman" w:hAnsi="Times New Roman" w:cs="Times New Roman"/>
      <w:sz w:val="20"/>
      <w:szCs w:val="20"/>
      <w:lang w:eastAsia="ru-RU"/>
    </w:rPr>
  </w:style>
  <w:style w:type="paragraph" w:styleId="a4">
    <w:name w:val="List Paragraph"/>
    <w:basedOn w:val="a"/>
    <w:uiPriority w:val="34"/>
    <w:qFormat/>
    <w:rsid w:val="000C4BCE"/>
    <w:pPr>
      <w:spacing w:after="160" w:line="259" w:lineRule="auto"/>
      <w:ind w:left="720"/>
      <w:contextualSpacing/>
    </w:pPr>
    <w:rPr>
      <w:rFonts w:ascii="Calibri" w:hAnsi="Calibri"/>
      <w:sz w:val="22"/>
      <w:szCs w:val="22"/>
      <w:lang w:eastAsia="en-US"/>
    </w:rPr>
  </w:style>
  <w:style w:type="character" w:styleId="a5">
    <w:name w:val="Hyperlink"/>
    <w:basedOn w:val="a0"/>
    <w:uiPriority w:val="99"/>
    <w:semiHidden/>
    <w:unhideWhenUsed/>
    <w:rsid w:val="00D66B4A"/>
    <w:rPr>
      <w:color w:val="0000FF"/>
      <w:u w:val="single"/>
    </w:rPr>
  </w:style>
  <w:style w:type="paragraph" w:styleId="a6">
    <w:name w:val="header"/>
    <w:basedOn w:val="a"/>
    <w:link w:val="a7"/>
    <w:uiPriority w:val="99"/>
    <w:unhideWhenUsed/>
    <w:rsid w:val="008F646B"/>
    <w:pPr>
      <w:tabs>
        <w:tab w:val="center" w:pos="4677"/>
        <w:tab w:val="right" w:pos="9355"/>
      </w:tabs>
    </w:pPr>
  </w:style>
  <w:style w:type="character" w:customStyle="1" w:styleId="a7">
    <w:name w:val="Верхний колонтитул Знак"/>
    <w:basedOn w:val="a0"/>
    <w:link w:val="a6"/>
    <w:uiPriority w:val="99"/>
    <w:rsid w:val="008F646B"/>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8F646B"/>
    <w:pPr>
      <w:tabs>
        <w:tab w:val="center" w:pos="4677"/>
        <w:tab w:val="right" w:pos="9355"/>
      </w:tabs>
    </w:pPr>
  </w:style>
  <w:style w:type="character" w:customStyle="1" w:styleId="a9">
    <w:name w:val="Нижний колонтитул Знак"/>
    <w:basedOn w:val="a0"/>
    <w:link w:val="a8"/>
    <w:uiPriority w:val="99"/>
    <w:rsid w:val="008F646B"/>
    <w:rPr>
      <w:rFonts w:ascii="Times New Roman" w:eastAsia="Times New Roman" w:hAnsi="Times New Roman" w:cs="Times New Roman"/>
      <w:sz w:val="20"/>
      <w:szCs w:val="20"/>
      <w:lang w:eastAsia="ru-RU"/>
    </w:rPr>
  </w:style>
  <w:style w:type="paragraph" w:styleId="aa">
    <w:name w:val="No Spacing"/>
    <w:uiPriority w:val="1"/>
    <w:qFormat/>
    <w:rsid w:val="00476769"/>
    <w:pPr>
      <w:spacing w:after="0" w:line="240" w:lineRule="auto"/>
    </w:pPr>
  </w:style>
  <w:style w:type="paragraph" w:styleId="ab">
    <w:name w:val="Balloon Text"/>
    <w:basedOn w:val="a"/>
    <w:link w:val="ac"/>
    <w:uiPriority w:val="99"/>
    <w:semiHidden/>
    <w:unhideWhenUsed/>
    <w:rsid w:val="009F20B2"/>
    <w:rPr>
      <w:rFonts w:ascii="Tahoma" w:hAnsi="Tahoma" w:cs="Tahoma"/>
      <w:sz w:val="16"/>
      <w:szCs w:val="16"/>
    </w:rPr>
  </w:style>
  <w:style w:type="character" w:customStyle="1" w:styleId="ac">
    <w:name w:val="Текст выноски Знак"/>
    <w:basedOn w:val="a0"/>
    <w:link w:val="ab"/>
    <w:uiPriority w:val="99"/>
    <w:semiHidden/>
    <w:rsid w:val="009F20B2"/>
    <w:rPr>
      <w:rFonts w:ascii="Tahoma" w:eastAsia="Times New Roman" w:hAnsi="Tahoma" w:cs="Tahoma"/>
      <w:sz w:val="16"/>
      <w:szCs w:val="16"/>
      <w:lang w:eastAsia="ru-RU"/>
    </w:rPr>
  </w:style>
  <w:style w:type="paragraph" w:customStyle="1" w:styleId="s1">
    <w:name w:val="s_1"/>
    <w:basedOn w:val="a"/>
    <w:rsid w:val="00BB3BA6"/>
    <w:pPr>
      <w:spacing w:before="100" w:beforeAutospacing="1" w:after="100" w:afterAutospacing="1"/>
    </w:pPr>
    <w:rPr>
      <w:sz w:val="24"/>
      <w:szCs w:val="24"/>
    </w:rPr>
  </w:style>
  <w:style w:type="character" w:customStyle="1" w:styleId="link">
    <w:name w:val="link"/>
    <w:basedOn w:val="a0"/>
    <w:rsid w:val="00BB3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313995">
      <w:bodyDiv w:val="1"/>
      <w:marLeft w:val="0"/>
      <w:marRight w:val="0"/>
      <w:marTop w:val="0"/>
      <w:marBottom w:val="0"/>
      <w:divBdr>
        <w:top w:val="none" w:sz="0" w:space="0" w:color="auto"/>
        <w:left w:val="none" w:sz="0" w:space="0" w:color="auto"/>
        <w:bottom w:val="none" w:sz="0" w:space="0" w:color="auto"/>
        <w:right w:val="none" w:sz="0" w:space="0" w:color="auto"/>
      </w:divBdr>
    </w:div>
    <w:div w:id="648901133">
      <w:bodyDiv w:val="1"/>
      <w:marLeft w:val="0"/>
      <w:marRight w:val="0"/>
      <w:marTop w:val="0"/>
      <w:marBottom w:val="0"/>
      <w:divBdr>
        <w:top w:val="none" w:sz="0" w:space="0" w:color="auto"/>
        <w:left w:val="none" w:sz="0" w:space="0" w:color="auto"/>
        <w:bottom w:val="none" w:sz="0" w:space="0" w:color="auto"/>
        <w:right w:val="none" w:sz="0" w:space="0" w:color="auto"/>
      </w:divBdr>
    </w:div>
    <w:div w:id="1122454680">
      <w:bodyDiv w:val="1"/>
      <w:marLeft w:val="0"/>
      <w:marRight w:val="0"/>
      <w:marTop w:val="0"/>
      <w:marBottom w:val="0"/>
      <w:divBdr>
        <w:top w:val="none" w:sz="0" w:space="0" w:color="auto"/>
        <w:left w:val="none" w:sz="0" w:space="0" w:color="auto"/>
        <w:bottom w:val="none" w:sz="0" w:space="0" w:color="auto"/>
        <w:right w:val="none" w:sz="0" w:space="0" w:color="auto"/>
      </w:divBdr>
    </w:div>
    <w:div w:id="1316497420">
      <w:bodyDiv w:val="1"/>
      <w:marLeft w:val="0"/>
      <w:marRight w:val="0"/>
      <w:marTop w:val="0"/>
      <w:marBottom w:val="0"/>
      <w:divBdr>
        <w:top w:val="none" w:sz="0" w:space="0" w:color="auto"/>
        <w:left w:val="none" w:sz="0" w:space="0" w:color="auto"/>
        <w:bottom w:val="none" w:sz="0" w:space="0" w:color="auto"/>
        <w:right w:val="none" w:sz="0" w:space="0" w:color="auto"/>
      </w:divBdr>
    </w:div>
    <w:div w:id="169372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00778/" TargetMode="External"/><Relationship Id="rId13" Type="http://schemas.openxmlformats.org/officeDocument/2006/relationships/hyperlink" Target="file:///C:\Users\User\Desktop\cgi\online.cgi%3freq=doc&amp;base=LAW&amp;n=130453&amp;rnd=238783.20775557&amp;dst=100181&amp;fld=1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1559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BEAA44A2D917BA6026CC8357C98BF9E8C8B2355419F18069EDB8BF1P4V6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155986/" TargetMode="External"/><Relationship Id="rId14" Type="http://schemas.openxmlformats.org/officeDocument/2006/relationships/hyperlink" Target="consultantplus://offline/ref=9BEAA44A2D917BA6026CC8357C98BF9E8C8B2355419F18069EDB8BF1P4V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2E3E6-06C6-4F2D-8457-B9B33185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3693</Words>
  <Characters>21055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2019-03-29T05:11:00Z</cp:lastPrinted>
  <dcterms:created xsi:type="dcterms:W3CDTF">2019-03-13T05:58:00Z</dcterms:created>
  <dcterms:modified xsi:type="dcterms:W3CDTF">2019-04-03T04:46:00Z</dcterms:modified>
</cp:coreProperties>
</file>